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7EF" w:rsidRPr="007B07EF" w:rsidRDefault="007B07EF" w:rsidP="007B07EF">
      <w:pPr>
        <w:rPr>
          <w:rFonts w:ascii="MCS Basmalah normal." w:hAnsi="MCS Basmalah normal." w:cs="Zokrofi"/>
          <w:color w:val="76923C" w:themeColor="accent3" w:themeShade="BF"/>
          <w:sz w:val="20"/>
          <w:szCs w:val="20"/>
          <w:lang w:bidi="ar-MA"/>
        </w:rPr>
      </w:pPr>
    </w:p>
    <w:p w:rsidR="007B07EF" w:rsidRPr="00352599" w:rsidRDefault="007B07EF" w:rsidP="007B07EF">
      <w:pPr>
        <w:jc w:val="center"/>
        <w:rPr>
          <w:rFonts w:ascii="Arb Naskh" w:hAnsi="Arb Naskh" w:cs="Andalus"/>
          <w:color w:val="943634" w:themeColor="accent2" w:themeShade="BF"/>
          <w:sz w:val="28"/>
          <w:szCs w:val="28"/>
          <w:lang w:bidi="ar-MA"/>
        </w:rPr>
      </w:pPr>
      <w:r w:rsidRPr="00352599">
        <w:rPr>
          <w:rFonts w:ascii="Arb Naskh" w:hAnsi="Arb Naskh" w:cs="Andalus" w:hint="cs"/>
          <w:color w:val="943634" w:themeColor="accent2" w:themeShade="BF"/>
          <w:sz w:val="28"/>
          <w:szCs w:val="28"/>
          <w:rtl/>
          <w:lang w:bidi="ar-MA"/>
        </w:rPr>
        <w:t>التكنولوجيا الصناعية</w:t>
      </w:r>
    </w:p>
    <w:p w:rsidR="007B07EF" w:rsidRPr="00352599" w:rsidRDefault="007B07EF" w:rsidP="007B07EF">
      <w:pPr>
        <w:jc w:val="center"/>
        <w:rPr>
          <w:rFonts w:cs="MCS Taybah S_U rose."/>
          <w:color w:val="FF0000"/>
          <w:sz w:val="72"/>
          <w:szCs w:val="72"/>
          <w:u w:val="single"/>
          <w:bdr w:val="single" w:sz="4" w:space="0" w:color="auto"/>
          <w:rtl/>
          <w:lang w:bidi="ar-MA"/>
        </w:rPr>
      </w:pPr>
      <w:r w:rsidRPr="00352599">
        <w:rPr>
          <w:rFonts w:cs="MCS Taybah S_U rose." w:hint="cs"/>
          <w:color w:val="FF0000"/>
          <w:sz w:val="72"/>
          <w:szCs w:val="72"/>
          <w:u w:val="single"/>
          <w:bdr w:val="single" w:sz="4" w:space="0" w:color="auto"/>
          <w:rtl/>
          <w:lang w:bidi="ar-MA"/>
        </w:rPr>
        <w:t xml:space="preserve"> المنظم الآلـــي للتحكم في مخزن إحدى المصانع </w:t>
      </w:r>
    </w:p>
    <w:p w:rsidR="007B07EF" w:rsidRPr="00F81CF8" w:rsidRDefault="00D36DE2" w:rsidP="007B07EF">
      <w:pPr>
        <w:jc w:val="right"/>
        <w:rPr>
          <w:sz w:val="28"/>
          <w:szCs w:val="28"/>
          <w:rtl/>
          <w:lang w:bidi="ar-MA"/>
        </w:rPr>
      </w:pPr>
      <w:r w:rsidRPr="00D36DE2">
        <w:rPr>
          <w:noProof/>
          <w:sz w:val="28"/>
          <w:szCs w:val="28"/>
          <w:rtl/>
        </w:rPr>
        <w:pict>
          <v:line id="_x0000_s1026" style="position:absolute;z-index:251653632" from="-5pt,9.05pt" to="535pt,9.05pt">
            <w10:wrap anchorx="page"/>
          </v:line>
        </w:pict>
      </w:r>
    </w:p>
    <w:p w:rsidR="007B07EF" w:rsidRPr="007B07EF" w:rsidRDefault="00D36DE2" w:rsidP="00AF67A0">
      <w:pPr>
        <w:ind w:left="360"/>
        <w:rPr>
          <w:rFonts w:cs="Othmani"/>
          <w:sz w:val="28"/>
          <w:szCs w:val="28"/>
          <w:rtl/>
          <w:lang w:bidi="ar-MA"/>
        </w:rPr>
      </w:pPr>
      <w:r w:rsidRPr="00D36DE2">
        <w:rPr>
          <w:rFonts w:cs="Othmani"/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217.3pt;margin-top:2.7pt;width:1in;height:36pt;z-index:-251661824" stroked="f">
            <v:textbox style="mso-next-textbox:#_x0000_s1030">
              <w:txbxContent>
                <w:p w:rsidR="007B07EF" w:rsidRDefault="007B07EF" w:rsidP="007B07EF">
                  <w:pPr>
                    <w:rPr>
                      <w:lang w:bidi="ar-MA"/>
                    </w:rPr>
                  </w:pPr>
                  <w:r>
                    <w:rPr>
                      <w:rFonts w:cs="Othmani" w:hint="cs"/>
                      <w:sz w:val="28"/>
                      <w:szCs w:val="28"/>
                      <w:rtl/>
                      <w:lang w:bidi="ar-MA"/>
                    </w:rPr>
                    <w:t>علبة التحكم</w:t>
                  </w:r>
                </w:p>
              </w:txbxContent>
            </v:textbox>
            <w10:wrap anchorx="page"/>
          </v:shape>
        </w:pict>
      </w:r>
      <w:r w:rsidRPr="00D36DE2">
        <w:rPr>
          <w:noProof/>
          <w:rtl/>
        </w:rPr>
        <w:pict>
          <v:line id="_x0000_s1029" style="position:absolute;left:0;text-align:left;flip:x;z-index:251655680" from="-199.3pt,29.7pt" to="-190.3pt,56.7pt">
            <v:stroke endarrow="block"/>
            <w10:wrap anchorx="page"/>
          </v:line>
        </w:pict>
      </w:r>
      <w:r w:rsidR="007B07EF" w:rsidRPr="00334D02">
        <w:rPr>
          <w:rFonts w:cs="Othmani" w:hint="cs"/>
          <w:rtl/>
          <w:lang w:bidi="ar-MA"/>
        </w:rPr>
        <w:t xml:space="preserve">يمثل </w:t>
      </w:r>
      <w:r w:rsidR="00AF67A0">
        <w:rPr>
          <w:rFonts w:cs="Othmani" w:hint="cs"/>
          <w:sz w:val="28"/>
          <w:szCs w:val="28"/>
          <w:rtl/>
          <w:lang w:bidi="ar-MA"/>
        </w:rPr>
        <w:t>الرشم جانبه أسفله</w:t>
      </w:r>
      <w:r w:rsidR="007B07EF" w:rsidRPr="007B07EF">
        <w:rPr>
          <w:rFonts w:cs="Othmani" w:hint="cs"/>
          <w:sz w:val="28"/>
          <w:szCs w:val="28"/>
          <w:rtl/>
          <w:lang w:bidi="ar-MA"/>
        </w:rPr>
        <w:t xml:space="preserve"> لمركز</w:t>
      </w:r>
      <w:r w:rsidR="007B07EF" w:rsidRPr="007B07EF">
        <w:rPr>
          <w:rFonts w:cs="Othmani"/>
          <w:sz w:val="28"/>
          <w:szCs w:val="28"/>
          <w:lang w:bidi="ar-MA"/>
        </w:rPr>
        <w:t>(</w:t>
      </w:r>
      <w:r w:rsidR="007B07EF" w:rsidRPr="007B07EF">
        <w:rPr>
          <w:rFonts w:ascii="Blackadder ITC" w:hAnsi="Blackadder ITC" w:cs="Othmani"/>
          <w:sz w:val="28"/>
          <w:szCs w:val="28"/>
          <w:lang w:bidi="ar-MA"/>
        </w:rPr>
        <w:t>Poste</w:t>
      </w:r>
      <w:r w:rsidR="007B07EF" w:rsidRPr="007B07EF">
        <w:rPr>
          <w:rFonts w:cs="Othmani"/>
          <w:sz w:val="28"/>
          <w:szCs w:val="28"/>
          <w:lang w:bidi="ar-MA"/>
        </w:rPr>
        <w:t>)</w:t>
      </w:r>
      <w:r w:rsidR="007B07EF" w:rsidRPr="007B07EF">
        <w:rPr>
          <w:rFonts w:cs="Othmani" w:hint="cs"/>
          <w:sz w:val="28"/>
          <w:szCs w:val="28"/>
          <w:rtl/>
          <w:lang w:bidi="ar-MA"/>
        </w:rPr>
        <w:t xml:space="preserve"> إحدى المصانع الذي  يتوفر على ثلاثة  مخازن</w:t>
      </w:r>
      <w:r w:rsidR="007B07EF" w:rsidRPr="007B07EF">
        <w:rPr>
          <w:rFonts w:cs="Othmani"/>
          <w:sz w:val="28"/>
          <w:szCs w:val="28"/>
          <w:lang w:bidi="ar-MA"/>
        </w:rPr>
        <w:t>(</w:t>
      </w:r>
      <w:r w:rsidR="007B07EF" w:rsidRPr="007B07EF">
        <w:rPr>
          <w:rFonts w:ascii="French Script MT" w:hAnsi="French Script MT" w:cs="Othmani"/>
          <w:sz w:val="28"/>
          <w:szCs w:val="28"/>
          <w:lang w:bidi="ar-MA"/>
        </w:rPr>
        <w:t>Magasins</w:t>
      </w:r>
      <w:r w:rsidR="007B07EF" w:rsidRPr="007B07EF">
        <w:rPr>
          <w:rFonts w:cs="Othmani"/>
          <w:sz w:val="28"/>
          <w:szCs w:val="28"/>
          <w:lang w:bidi="ar-MA"/>
        </w:rPr>
        <w:t xml:space="preserve">) </w:t>
      </w:r>
      <w:r w:rsidR="007B07EF" w:rsidRPr="007B07EF">
        <w:rPr>
          <w:rFonts w:cs="Othmani" w:hint="cs"/>
          <w:sz w:val="28"/>
          <w:szCs w:val="28"/>
          <w:rtl/>
          <w:lang w:bidi="ar-MA"/>
        </w:rPr>
        <w:t xml:space="preserve">  </w:t>
      </w:r>
      <w:r w:rsidR="007B07EF" w:rsidRPr="007B07EF">
        <w:rPr>
          <w:rFonts w:cs="Othmani"/>
          <w:sz w:val="28"/>
          <w:szCs w:val="28"/>
          <w:lang w:bidi="ar-MA"/>
        </w:rPr>
        <w:t>:</w:t>
      </w:r>
    </w:p>
    <w:p w:rsidR="007B07EF" w:rsidRPr="007B07EF" w:rsidRDefault="007B07EF" w:rsidP="007B07EF">
      <w:pPr>
        <w:ind w:left="360"/>
        <w:rPr>
          <w:rFonts w:cs="Othmani"/>
          <w:sz w:val="28"/>
          <w:szCs w:val="28"/>
          <w:rtl/>
          <w:lang w:bidi="ar-MA"/>
        </w:rPr>
      </w:pPr>
      <w:r w:rsidRPr="007B07EF">
        <w:rPr>
          <w:rFonts w:cs="Othmani" w:hint="cs"/>
          <w:sz w:val="28"/>
          <w:szCs w:val="28"/>
          <w:rtl/>
          <w:lang w:bidi="ar-MA"/>
        </w:rPr>
        <w:t xml:space="preserve">المخزن  </w:t>
      </w:r>
      <w:r w:rsidRPr="007B07EF">
        <w:rPr>
          <w:rFonts w:cs="Othmani"/>
          <w:sz w:val="28"/>
          <w:szCs w:val="28"/>
          <w:lang w:bidi="ar-MA"/>
        </w:rPr>
        <w:t>V</w:t>
      </w:r>
      <w:r w:rsidRPr="007B07EF">
        <w:rPr>
          <w:rFonts w:cs="Othmani" w:hint="cs"/>
          <w:sz w:val="28"/>
          <w:szCs w:val="28"/>
          <w:rtl/>
          <w:lang w:bidi="ar-MA"/>
        </w:rPr>
        <w:t xml:space="preserve">   </w:t>
      </w:r>
      <w:r w:rsidRPr="007B07EF">
        <w:rPr>
          <w:rFonts w:cs="Othmani"/>
          <w:sz w:val="28"/>
          <w:szCs w:val="28"/>
          <w:lang w:bidi="ar-MA"/>
        </w:rPr>
        <w:t>:</w:t>
      </w:r>
      <w:r w:rsidRPr="007B07EF">
        <w:rPr>
          <w:rFonts w:cs="Othmani" w:hint="cs"/>
          <w:sz w:val="28"/>
          <w:szCs w:val="28"/>
          <w:rtl/>
          <w:lang w:bidi="ar-MA"/>
        </w:rPr>
        <w:t xml:space="preserve">  يتوفر  على  البراغي </w:t>
      </w:r>
      <w:r w:rsidRPr="007B07EF">
        <w:rPr>
          <w:rFonts w:cs="Othmani"/>
          <w:sz w:val="28"/>
          <w:szCs w:val="28"/>
          <w:lang w:bidi="ar-MA"/>
        </w:rPr>
        <w:t xml:space="preserve">V </w:t>
      </w:r>
      <w:r w:rsidRPr="007B07EF">
        <w:rPr>
          <w:rFonts w:cs="Othmani" w:hint="cs"/>
          <w:sz w:val="28"/>
          <w:szCs w:val="28"/>
          <w:rtl/>
          <w:lang w:bidi="ar-MA"/>
        </w:rPr>
        <w:t xml:space="preserve">   </w:t>
      </w:r>
      <w:r w:rsidRPr="007B07EF">
        <w:rPr>
          <w:rFonts w:cs="Othmani"/>
          <w:sz w:val="28"/>
          <w:szCs w:val="28"/>
          <w:lang w:bidi="ar-MA"/>
        </w:rPr>
        <w:t>(</w:t>
      </w:r>
      <w:r w:rsidRPr="007B07EF">
        <w:rPr>
          <w:rFonts w:ascii="French Script MT" w:hAnsi="French Script MT" w:cs="Othmani"/>
          <w:sz w:val="28"/>
          <w:szCs w:val="28"/>
          <w:lang w:bidi="ar-MA"/>
        </w:rPr>
        <w:t>Vis</w:t>
      </w:r>
      <w:r w:rsidRPr="007B07EF">
        <w:rPr>
          <w:rFonts w:cs="Othmani"/>
          <w:sz w:val="28"/>
          <w:szCs w:val="28"/>
          <w:lang w:bidi="ar-MA"/>
        </w:rPr>
        <w:t>)</w:t>
      </w:r>
    </w:p>
    <w:p w:rsidR="007B07EF" w:rsidRPr="007B07EF" w:rsidRDefault="007B07EF" w:rsidP="007B07EF">
      <w:pPr>
        <w:ind w:left="360"/>
        <w:rPr>
          <w:rFonts w:cs="Othmani"/>
          <w:sz w:val="28"/>
          <w:szCs w:val="28"/>
          <w:rtl/>
          <w:lang w:bidi="ar-MA"/>
        </w:rPr>
      </w:pPr>
      <w:r w:rsidRPr="007B07EF">
        <w:rPr>
          <w:rFonts w:cs="Othmani" w:hint="cs"/>
          <w:sz w:val="28"/>
          <w:szCs w:val="28"/>
          <w:rtl/>
          <w:lang w:bidi="ar-MA"/>
        </w:rPr>
        <w:t xml:space="preserve">المخزن  </w:t>
      </w:r>
      <w:r w:rsidRPr="007B07EF">
        <w:rPr>
          <w:rFonts w:cs="Othmani"/>
          <w:sz w:val="28"/>
          <w:szCs w:val="28"/>
          <w:lang w:bidi="ar-MA"/>
        </w:rPr>
        <w:t>R</w:t>
      </w:r>
      <w:r w:rsidRPr="007B07EF">
        <w:rPr>
          <w:rFonts w:cs="Othmani" w:hint="cs"/>
          <w:sz w:val="28"/>
          <w:szCs w:val="28"/>
          <w:rtl/>
          <w:lang w:bidi="ar-MA"/>
        </w:rPr>
        <w:t xml:space="preserve">   </w:t>
      </w:r>
      <w:r w:rsidRPr="007B07EF">
        <w:rPr>
          <w:rFonts w:cs="Othmani"/>
          <w:sz w:val="28"/>
          <w:szCs w:val="28"/>
          <w:lang w:bidi="ar-MA"/>
        </w:rPr>
        <w:t>:</w:t>
      </w:r>
      <w:r w:rsidRPr="007B07EF">
        <w:rPr>
          <w:rFonts w:cs="Othmani" w:hint="cs"/>
          <w:sz w:val="28"/>
          <w:szCs w:val="28"/>
          <w:rtl/>
          <w:lang w:bidi="ar-MA"/>
        </w:rPr>
        <w:t xml:space="preserve">  يتوفر  على  </w:t>
      </w:r>
      <w:r w:rsidRPr="007B07EF">
        <w:rPr>
          <w:rFonts w:ascii="French Script MT" w:hAnsi="French Script MT" w:cs="Othmani" w:hint="cs"/>
          <w:sz w:val="28"/>
          <w:szCs w:val="28"/>
          <w:rtl/>
          <w:lang w:bidi="ar-MA"/>
        </w:rPr>
        <w:t>الحلقات</w:t>
      </w:r>
      <w:r w:rsidRPr="007B07EF">
        <w:rPr>
          <w:rFonts w:cs="Othmani" w:hint="cs"/>
          <w:sz w:val="28"/>
          <w:szCs w:val="28"/>
          <w:rtl/>
          <w:lang w:bidi="ar-MA"/>
        </w:rPr>
        <w:t xml:space="preserve">  </w:t>
      </w:r>
      <w:r w:rsidRPr="007B07EF">
        <w:rPr>
          <w:rFonts w:cs="Othmani"/>
          <w:sz w:val="28"/>
          <w:szCs w:val="28"/>
          <w:lang w:bidi="ar-MA"/>
        </w:rPr>
        <w:t>R</w:t>
      </w:r>
      <w:r w:rsidRPr="007B07EF">
        <w:rPr>
          <w:rFonts w:cs="Othmani" w:hint="cs"/>
          <w:sz w:val="28"/>
          <w:szCs w:val="28"/>
          <w:rtl/>
          <w:lang w:bidi="ar-MA"/>
        </w:rPr>
        <w:t xml:space="preserve">  </w:t>
      </w:r>
      <w:r w:rsidRPr="007B07EF">
        <w:rPr>
          <w:rFonts w:cs="Othmani"/>
          <w:sz w:val="28"/>
          <w:szCs w:val="28"/>
          <w:lang w:bidi="ar-MA"/>
        </w:rPr>
        <w:t>(</w:t>
      </w:r>
      <w:r w:rsidRPr="007B07EF">
        <w:rPr>
          <w:rFonts w:ascii="French Script MT" w:hAnsi="French Script MT" w:cs="Othmani"/>
          <w:sz w:val="28"/>
          <w:szCs w:val="28"/>
          <w:lang w:bidi="ar-MA"/>
        </w:rPr>
        <w:t>Rondelles</w:t>
      </w:r>
      <w:r w:rsidRPr="007B07EF">
        <w:rPr>
          <w:rFonts w:cs="Othmani"/>
          <w:sz w:val="28"/>
          <w:szCs w:val="28"/>
          <w:lang w:bidi="ar-MA"/>
        </w:rPr>
        <w:t>)</w:t>
      </w:r>
    </w:p>
    <w:p w:rsidR="007B07EF" w:rsidRPr="007B07EF" w:rsidRDefault="007B07EF" w:rsidP="007B07EF">
      <w:pPr>
        <w:ind w:left="360"/>
        <w:rPr>
          <w:rFonts w:cs="Othmani"/>
          <w:sz w:val="28"/>
          <w:szCs w:val="28"/>
          <w:rtl/>
          <w:lang w:bidi="ar-MA"/>
        </w:rPr>
      </w:pPr>
      <w:r w:rsidRPr="007B07EF">
        <w:rPr>
          <w:rFonts w:cs="Othmani" w:hint="cs"/>
          <w:sz w:val="28"/>
          <w:szCs w:val="28"/>
          <w:rtl/>
          <w:lang w:bidi="ar-MA"/>
        </w:rPr>
        <w:t xml:space="preserve">المخزن  </w:t>
      </w:r>
      <w:r w:rsidRPr="007B07EF">
        <w:rPr>
          <w:rFonts w:cs="Othmani"/>
          <w:sz w:val="28"/>
          <w:szCs w:val="28"/>
          <w:lang w:bidi="ar-MA"/>
        </w:rPr>
        <w:t>E</w:t>
      </w:r>
      <w:r w:rsidRPr="007B07EF">
        <w:rPr>
          <w:rFonts w:cs="Othmani" w:hint="cs"/>
          <w:sz w:val="28"/>
          <w:szCs w:val="28"/>
          <w:rtl/>
          <w:lang w:bidi="ar-MA"/>
        </w:rPr>
        <w:t xml:space="preserve">   </w:t>
      </w:r>
      <w:r w:rsidRPr="007B07EF">
        <w:rPr>
          <w:rFonts w:cs="Othmani"/>
          <w:sz w:val="28"/>
          <w:szCs w:val="28"/>
          <w:lang w:bidi="ar-MA"/>
        </w:rPr>
        <w:t>:</w:t>
      </w:r>
      <w:r w:rsidRPr="007B07EF">
        <w:rPr>
          <w:rFonts w:cs="Othmani" w:hint="cs"/>
          <w:sz w:val="28"/>
          <w:szCs w:val="28"/>
          <w:rtl/>
          <w:lang w:bidi="ar-MA"/>
        </w:rPr>
        <w:t xml:space="preserve">  يتوفر  على  الصامولات </w:t>
      </w:r>
      <w:r w:rsidRPr="007B07EF">
        <w:rPr>
          <w:rFonts w:cs="Othmani"/>
          <w:sz w:val="28"/>
          <w:szCs w:val="28"/>
          <w:lang w:bidi="ar-MA"/>
        </w:rPr>
        <w:t xml:space="preserve">E </w:t>
      </w:r>
      <w:r w:rsidRPr="007B07EF">
        <w:rPr>
          <w:rFonts w:cs="Othmani" w:hint="cs"/>
          <w:sz w:val="28"/>
          <w:szCs w:val="28"/>
          <w:rtl/>
          <w:lang w:bidi="ar-MA"/>
        </w:rPr>
        <w:t xml:space="preserve">  </w:t>
      </w:r>
      <w:r w:rsidRPr="007B07EF">
        <w:rPr>
          <w:rFonts w:cs="Othmani"/>
          <w:sz w:val="28"/>
          <w:szCs w:val="28"/>
          <w:lang w:bidi="ar-MA"/>
        </w:rPr>
        <w:t>(</w:t>
      </w:r>
      <w:r w:rsidRPr="007B07EF">
        <w:rPr>
          <w:rFonts w:ascii="French Script MT" w:hAnsi="French Script MT" w:cs="Othmani"/>
          <w:sz w:val="28"/>
          <w:szCs w:val="28"/>
          <w:lang w:bidi="ar-MA"/>
        </w:rPr>
        <w:t>Ecrous</w:t>
      </w:r>
      <w:r w:rsidRPr="007B07EF">
        <w:rPr>
          <w:rFonts w:cs="Othmani"/>
          <w:sz w:val="28"/>
          <w:szCs w:val="28"/>
          <w:lang w:bidi="ar-MA"/>
        </w:rPr>
        <w:t>)</w:t>
      </w:r>
    </w:p>
    <w:p w:rsidR="007B07EF" w:rsidRPr="007B07EF" w:rsidRDefault="007B07EF" w:rsidP="007B07EF">
      <w:pPr>
        <w:rPr>
          <w:rFonts w:cs="MCS Taybah S_U rose."/>
          <w:sz w:val="28"/>
          <w:szCs w:val="28"/>
          <w:u w:val="single"/>
          <w:rtl/>
          <w:lang w:bidi="ar-MA"/>
        </w:rPr>
      </w:pPr>
      <w:r w:rsidRPr="007B07EF">
        <w:rPr>
          <w:rFonts w:cs="MCS Taybah S_U rose." w:hint="cs"/>
          <w:sz w:val="28"/>
          <w:szCs w:val="28"/>
          <w:rtl/>
          <w:lang w:bidi="ar-MA"/>
        </w:rPr>
        <w:t xml:space="preserve">    </w:t>
      </w:r>
      <w:r w:rsidRPr="007B07EF">
        <w:rPr>
          <w:rFonts w:cs="MCS Taybah S_U rose." w:hint="cs"/>
          <w:sz w:val="28"/>
          <w:szCs w:val="28"/>
          <w:u w:val="single"/>
          <w:rtl/>
          <w:lang w:bidi="ar-MA"/>
        </w:rPr>
        <w:t>طريقة اشتغال المنطم:</w:t>
      </w:r>
    </w:p>
    <w:p w:rsidR="007B07EF" w:rsidRPr="007B07EF" w:rsidRDefault="00D36DE2" w:rsidP="007B07EF">
      <w:pPr>
        <w:rPr>
          <w:rFonts w:cs="Othmani"/>
          <w:sz w:val="28"/>
          <w:szCs w:val="28"/>
          <w:rtl/>
          <w:lang w:bidi="ar-MA"/>
        </w:rPr>
      </w:pPr>
      <w:r w:rsidRPr="00D36DE2">
        <w:rPr>
          <w:rFonts w:cs="Othmani"/>
          <w:noProof/>
          <w:sz w:val="28"/>
          <w:szCs w:val="28"/>
          <w:rtl/>
        </w:rPr>
        <w:pict>
          <v:line id="_x0000_s1027" style="position:absolute;left:0;text-align:left;flip:x y;z-index:251656704" from="-145.3pt,31.95pt" to="-100.3pt,67.95pt">
            <v:stroke endarrow="block"/>
            <w10:wrap anchorx="page"/>
          </v:line>
        </w:pict>
      </w:r>
      <w:r w:rsidR="007B07EF" w:rsidRPr="007B07EF">
        <w:rPr>
          <w:rFonts w:cs="Othmani" w:hint="cs"/>
          <w:sz w:val="28"/>
          <w:szCs w:val="28"/>
          <w:rtl/>
          <w:lang w:bidi="ar-MA"/>
        </w:rPr>
        <w:t xml:space="preserve">    يتم التحكم في المخازن بطريقة آلية بواسطة ثلاثة أزرار دفعية  </w:t>
      </w:r>
      <w:r w:rsidR="007B07EF" w:rsidRPr="007B07EF">
        <w:rPr>
          <w:rFonts w:cs="Othmani"/>
          <w:sz w:val="28"/>
          <w:szCs w:val="28"/>
          <w:lang w:bidi="ar-MA"/>
        </w:rPr>
        <w:t xml:space="preserve"> a    </w:t>
      </w:r>
      <w:r w:rsidR="007B07EF" w:rsidRPr="007B07EF">
        <w:rPr>
          <w:rFonts w:cs="Othmani" w:hint="cs"/>
          <w:sz w:val="28"/>
          <w:szCs w:val="28"/>
          <w:rtl/>
          <w:lang w:bidi="ar-MA"/>
        </w:rPr>
        <w:t xml:space="preserve"> و </w:t>
      </w:r>
      <w:r w:rsidR="007B07EF" w:rsidRPr="007B07EF">
        <w:rPr>
          <w:rFonts w:cs="Othmani"/>
          <w:sz w:val="28"/>
          <w:szCs w:val="28"/>
          <w:lang w:bidi="ar-MA"/>
        </w:rPr>
        <w:t>b</w:t>
      </w:r>
      <w:r w:rsidR="007B07EF" w:rsidRPr="007B07EF">
        <w:rPr>
          <w:rFonts w:cs="Othmani" w:hint="cs"/>
          <w:sz w:val="28"/>
          <w:szCs w:val="28"/>
          <w:rtl/>
          <w:lang w:bidi="ar-MA"/>
        </w:rPr>
        <w:t xml:space="preserve"> و </w:t>
      </w:r>
      <w:r w:rsidR="007B07EF" w:rsidRPr="007B07EF">
        <w:rPr>
          <w:rFonts w:cs="Othmani"/>
          <w:sz w:val="28"/>
          <w:szCs w:val="28"/>
          <w:lang w:bidi="ar-MA"/>
        </w:rPr>
        <w:t xml:space="preserve"> c</w:t>
      </w:r>
      <w:r w:rsidR="007B07EF" w:rsidRPr="007B07EF">
        <w:rPr>
          <w:rFonts w:cs="Othmani" w:hint="cs"/>
          <w:sz w:val="28"/>
          <w:szCs w:val="28"/>
          <w:rtl/>
          <w:lang w:bidi="ar-MA"/>
        </w:rPr>
        <w:t xml:space="preserve"> </w:t>
      </w:r>
      <w:r w:rsidR="007B07EF" w:rsidRPr="007B07EF">
        <w:rPr>
          <w:rFonts w:cs="Othmani"/>
          <w:sz w:val="28"/>
          <w:szCs w:val="28"/>
          <w:lang w:bidi="ar-MA"/>
        </w:rPr>
        <w:t>(</w:t>
      </w:r>
      <w:r w:rsidR="007B07EF" w:rsidRPr="007B07EF">
        <w:rPr>
          <w:rFonts w:ascii="Blackadder ITC" w:hAnsi="Blackadder ITC" w:cs="Othmani"/>
          <w:sz w:val="28"/>
          <w:szCs w:val="28"/>
          <w:lang w:bidi="ar-MA"/>
        </w:rPr>
        <w:t>Boutons poussoirs</w:t>
      </w:r>
      <w:r w:rsidR="007B07EF" w:rsidRPr="007B07EF">
        <w:rPr>
          <w:rFonts w:cs="Othmani"/>
          <w:sz w:val="28"/>
          <w:szCs w:val="28"/>
          <w:lang w:bidi="ar-MA"/>
        </w:rPr>
        <w:t>)</w:t>
      </w:r>
      <w:r w:rsidR="007B07EF" w:rsidRPr="007B07EF">
        <w:rPr>
          <w:rFonts w:cs="Othmani" w:hint="cs"/>
          <w:sz w:val="28"/>
          <w:szCs w:val="28"/>
          <w:rtl/>
          <w:lang w:bidi="ar-MA"/>
        </w:rPr>
        <w:t xml:space="preserve"> وفق ما يلي </w:t>
      </w:r>
      <w:r w:rsidR="007B07EF" w:rsidRPr="007B07EF">
        <w:rPr>
          <w:rFonts w:cs="Othmani"/>
          <w:sz w:val="28"/>
          <w:szCs w:val="28"/>
          <w:lang w:bidi="ar-MA"/>
        </w:rPr>
        <w:t>:</w:t>
      </w:r>
    </w:p>
    <w:p w:rsidR="007B07EF" w:rsidRPr="007B07EF" w:rsidRDefault="00D36DE2" w:rsidP="007B07EF">
      <w:pPr>
        <w:numPr>
          <w:ilvl w:val="0"/>
          <w:numId w:val="1"/>
        </w:numPr>
        <w:rPr>
          <w:rFonts w:cs="Othmani"/>
          <w:sz w:val="28"/>
          <w:szCs w:val="28"/>
          <w:lang w:val="fr-FR" w:bidi="ar-MA"/>
        </w:rPr>
      </w:pPr>
      <w:r w:rsidRPr="00D36DE2">
        <w:rPr>
          <w:rFonts w:cs="Othmani"/>
          <w:noProof/>
          <w:sz w:val="28"/>
          <w:szCs w:val="28"/>
        </w:rPr>
        <w:pict>
          <v:shape id="_x0000_s1031" type="#_x0000_t202" style="position:absolute;left:0;text-align:left;margin-left:-253.3pt;margin-top:1.7pt;width:63pt;height:27pt;z-index:-251658752" stroked="f">
            <v:textbox style="mso-next-textbox:#_x0000_s1031">
              <w:txbxContent>
                <w:p w:rsidR="007B07EF" w:rsidRDefault="007B07EF" w:rsidP="007B07EF">
                  <w:pPr>
                    <w:rPr>
                      <w:lang w:bidi="ar-MA"/>
                    </w:rPr>
                  </w:pPr>
                  <w:r w:rsidRPr="000D6A29">
                    <w:rPr>
                      <w:rFonts w:cs="Othmani" w:hint="cs"/>
                      <w:sz w:val="28"/>
                      <w:szCs w:val="28"/>
                      <w:rtl/>
                      <w:lang w:bidi="ar-MA"/>
                    </w:rPr>
                    <w:t xml:space="preserve">أزرار </w:t>
                  </w:r>
                  <w:r>
                    <w:rPr>
                      <w:rFonts w:cs="Othmani" w:hint="cs"/>
                      <w:sz w:val="28"/>
                      <w:szCs w:val="28"/>
                      <w:rtl/>
                      <w:lang w:bidi="ar-MA"/>
                    </w:rPr>
                    <w:t>دفعية</w:t>
                  </w:r>
                </w:p>
              </w:txbxContent>
            </v:textbox>
            <w10:wrap anchorx="page"/>
          </v:shape>
        </w:pict>
      </w:r>
      <w:r w:rsidRPr="00D36DE2">
        <w:rPr>
          <w:rFonts w:cs="Othmani"/>
          <w:noProof/>
          <w:sz w:val="28"/>
          <w:szCs w:val="28"/>
        </w:rPr>
        <w:pict>
          <v:shape id="_x0000_s1028" type="#_x0000_t202" style="position:absolute;left:0;text-align:left;margin-left:-118.3pt;margin-top:8.5pt;width:54pt;height:27pt;z-index:-251657728" stroked="f">
            <v:textbox style="mso-next-textbox:#_x0000_s1028">
              <w:txbxContent>
                <w:p w:rsidR="007B07EF" w:rsidRDefault="007B07EF" w:rsidP="007B07EF">
                  <w:pPr>
                    <w:rPr>
                      <w:lang w:bidi="ar-MA"/>
                    </w:rPr>
                  </w:pPr>
                  <w:r>
                    <w:rPr>
                      <w:rFonts w:cs="Othmani" w:hint="cs"/>
                      <w:sz w:val="28"/>
                      <w:szCs w:val="28"/>
                      <w:rtl/>
                      <w:lang w:bidi="ar-MA"/>
                    </w:rPr>
                    <w:t>المستعمل</w:t>
                  </w:r>
                </w:p>
              </w:txbxContent>
            </v:textbox>
            <w10:wrap anchorx="page"/>
          </v:shape>
        </w:pict>
      </w:r>
      <w:r w:rsidR="007B07EF" w:rsidRPr="007B07EF">
        <w:rPr>
          <w:rFonts w:cs="Othmani" w:hint="cs"/>
          <w:sz w:val="28"/>
          <w:szCs w:val="28"/>
          <w:rtl/>
          <w:lang w:bidi="ar-MA"/>
        </w:rPr>
        <w:t xml:space="preserve">عندما يضغط المستعمل على الزر </w:t>
      </w:r>
      <w:r w:rsidR="007B07EF" w:rsidRPr="007B07EF">
        <w:rPr>
          <w:rFonts w:cs="Othmani"/>
          <w:sz w:val="28"/>
          <w:szCs w:val="28"/>
          <w:lang w:val="fr-FR" w:bidi="ar-MA"/>
        </w:rPr>
        <w:t xml:space="preserve">a </w:t>
      </w:r>
      <w:r w:rsidR="007B07EF" w:rsidRPr="007B07EF">
        <w:rPr>
          <w:rFonts w:cs="Othmani" w:hint="cs"/>
          <w:sz w:val="28"/>
          <w:szCs w:val="28"/>
          <w:rtl/>
          <w:lang w:val="fr-FR" w:bidi="ar-MA"/>
        </w:rPr>
        <w:t xml:space="preserve"> يحصل على  برغي </w:t>
      </w:r>
      <w:r w:rsidR="007B07EF" w:rsidRPr="007B07EF">
        <w:rPr>
          <w:rFonts w:cs="Othmani"/>
          <w:sz w:val="28"/>
          <w:szCs w:val="28"/>
          <w:lang w:val="fr-FR" w:bidi="ar-MA"/>
        </w:rPr>
        <w:t>V</w:t>
      </w:r>
    </w:p>
    <w:p w:rsidR="007B07EF" w:rsidRPr="007B07EF" w:rsidRDefault="007B07EF" w:rsidP="007B07EF">
      <w:pPr>
        <w:numPr>
          <w:ilvl w:val="0"/>
          <w:numId w:val="1"/>
        </w:numPr>
        <w:rPr>
          <w:rFonts w:cs="Othmani"/>
          <w:sz w:val="28"/>
          <w:szCs w:val="28"/>
          <w:lang w:val="fr-FR" w:bidi="ar-MA"/>
        </w:rPr>
      </w:pPr>
      <w:r w:rsidRPr="007B07EF">
        <w:rPr>
          <w:rFonts w:cs="Othmani" w:hint="cs"/>
          <w:sz w:val="28"/>
          <w:szCs w:val="28"/>
          <w:rtl/>
          <w:lang w:val="fr-FR" w:bidi="ar-MA"/>
        </w:rPr>
        <w:t xml:space="preserve">عند الضغط </w:t>
      </w:r>
      <w:r w:rsidRPr="007B07EF">
        <w:rPr>
          <w:rFonts w:cs="Othmani" w:hint="cs"/>
          <w:sz w:val="28"/>
          <w:szCs w:val="28"/>
          <w:rtl/>
          <w:lang w:bidi="ar-MA"/>
        </w:rPr>
        <w:t xml:space="preserve">على الزر </w:t>
      </w:r>
      <w:r w:rsidRPr="007B07EF">
        <w:rPr>
          <w:rFonts w:cs="Othmani"/>
          <w:sz w:val="28"/>
          <w:szCs w:val="28"/>
          <w:lang w:val="fr-FR" w:bidi="ar-MA"/>
        </w:rPr>
        <w:t xml:space="preserve">b </w:t>
      </w:r>
      <w:r w:rsidRPr="007B07EF">
        <w:rPr>
          <w:rFonts w:cs="Othmani" w:hint="cs"/>
          <w:sz w:val="28"/>
          <w:szCs w:val="28"/>
          <w:rtl/>
          <w:lang w:val="fr-FR" w:bidi="ar-MA"/>
        </w:rPr>
        <w:t xml:space="preserve"> يحصل على  برغي </w:t>
      </w:r>
      <w:r w:rsidRPr="007B07EF">
        <w:rPr>
          <w:rFonts w:cs="Othmani"/>
          <w:sz w:val="28"/>
          <w:szCs w:val="28"/>
          <w:lang w:val="fr-FR" w:bidi="ar-MA"/>
        </w:rPr>
        <w:t>V</w:t>
      </w:r>
      <w:r w:rsidRPr="007B07EF">
        <w:rPr>
          <w:rFonts w:cs="Othmani" w:hint="cs"/>
          <w:sz w:val="28"/>
          <w:szCs w:val="28"/>
          <w:rtl/>
          <w:lang w:val="fr-FR" w:bidi="ar-MA"/>
        </w:rPr>
        <w:t xml:space="preserve"> وحلقة </w:t>
      </w:r>
      <w:r w:rsidRPr="007B07EF">
        <w:rPr>
          <w:rFonts w:cs="Othmani"/>
          <w:sz w:val="28"/>
          <w:szCs w:val="28"/>
          <w:lang w:val="fr-FR" w:bidi="ar-MA"/>
        </w:rPr>
        <w:t>R</w:t>
      </w:r>
    </w:p>
    <w:p w:rsidR="007B07EF" w:rsidRPr="007B07EF" w:rsidRDefault="007B07EF" w:rsidP="007B07EF">
      <w:pPr>
        <w:numPr>
          <w:ilvl w:val="0"/>
          <w:numId w:val="1"/>
        </w:numPr>
        <w:rPr>
          <w:rFonts w:cs="Othmani"/>
          <w:sz w:val="28"/>
          <w:szCs w:val="28"/>
          <w:lang w:val="fr-FR" w:bidi="ar-MA"/>
        </w:rPr>
      </w:pPr>
      <w:r w:rsidRPr="007B07EF">
        <w:rPr>
          <w:rFonts w:cs="Othmani" w:hint="cs"/>
          <w:sz w:val="28"/>
          <w:szCs w:val="28"/>
          <w:rtl/>
          <w:lang w:val="fr-FR" w:bidi="ar-MA"/>
        </w:rPr>
        <w:t xml:space="preserve">عند الضغط </w:t>
      </w:r>
      <w:r w:rsidRPr="007B07EF">
        <w:rPr>
          <w:rFonts w:cs="Othmani" w:hint="cs"/>
          <w:sz w:val="28"/>
          <w:szCs w:val="28"/>
          <w:rtl/>
          <w:lang w:bidi="ar-MA"/>
        </w:rPr>
        <w:t xml:space="preserve">على الزر </w:t>
      </w:r>
      <w:r w:rsidRPr="007B07EF">
        <w:rPr>
          <w:rFonts w:cs="Othmani"/>
          <w:sz w:val="28"/>
          <w:szCs w:val="28"/>
          <w:lang w:val="fr-FR" w:bidi="ar-MA"/>
        </w:rPr>
        <w:t xml:space="preserve">c </w:t>
      </w:r>
      <w:r w:rsidRPr="007B07EF">
        <w:rPr>
          <w:rFonts w:cs="Othmani" w:hint="cs"/>
          <w:sz w:val="28"/>
          <w:szCs w:val="28"/>
          <w:rtl/>
          <w:lang w:val="fr-FR" w:bidi="ar-MA"/>
        </w:rPr>
        <w:t xml:space="preserve"> يحصل على  برغي </w:t>
      </w:r>
      <w:r w:rsidRPr="007B07EF">
        <w:rPr>
          <w:rFonts w:cs="Othmani"/>
          <w:sz w:val="28"/>
          <w:szCs w:val="28"/>
          <w:lang w:val="fr-FR" w:bidi="ar-MA"/>
        </w:rPr>
        <w:t>V</w:t>
      </w:r>
      <w:r w:rsidRPr="007B07EF">
        <w:rPr>
          <w:rFonts w:cs="Othmani" w:hint="cs"/>
          <w:sz w:val="28"/>
          <w:szCs w:val="28"/>
          <w:rtl/>
          <w:lang w:val="fr-FR" w:bidi="ar-MA"/>
        </w:rPr>
        <w:t xml:space="preserve"> وحلقة </w:t>
      </w:r>
      <w:r w:rsidRPr="007B07EF">
        <w:rPr>
          <w:rFonts w:cs="Othmani"/>
          <w:sz w:val="28"/>
          <w:szCs w:val="28"/>
          <w:lang w:val="fr-FR" w:bidi="ar-MA"/>
        </w:rPr>
        <w:t>R</w:t>
      </w:r>
      <w:r w:rsidRPr="007B07EF">
        <w:rPr>
          <w:rFonts w:cs="Othmani" w:hint="cs"/>
          <w:sz w:val="28"/>
          <w:szCs w:val="28"/>
          <w:rtl/>
          <w:lang w:val="fr-FR" w:bidi="ar-MA"/>
        </w:rPr>
        <w:t xml:space="preserve"> وصامولة</w:t>
      </w:r>
      <w:r w:rsidR="00CE0E59">
        <w:rPr>
          <w:rFonts w:cs="Othmani" w:hint="cs"/>
          <w:sz w:val="28"/>
          <w:szCs w:val="28"/>
          <w:rtl/>
          <w:lang w:val="fr-FR" w:bidi="ar-MA"/>
        </w:rPr>
        <w:t>ُُ</w:t>
      </w:r>
      <w:r w:rsidR="00CE0E59">
        <w:rPr>
          <w:rFonts w:cs="Othmani"/>
          <w:sz w:val="28"/>
          <w:szCs w:val="28"/>
          <w:lang w:bidi="ar-MA"/>
        </w:rPr>
        <w:t xml:space="preserve"> E </w:t>
      </w:r>
    </w:p>
    <w:p w:rsidR="007B07EF" w:rsidRPr="007B07EF" w:rsidRDefault="007B07EF" w:rsidP="007B07EF">
      <w:pPr>
        <w:numPr>
          <w:ilvl w:val="0"/>
          <w:numId w:val="1"/>
        </w:numPr>
        <w:rPr>
          <w:rFonts w:cs="Othmani"/>
          <w:sz w:val="28"/>
          <w:szCs w:val="28"/>
          <w:lang w:val="fr-FR" w:bidi="ar-MA"/>
        </w:rPr>
      </w:pPr>
      <w:r w:rsidRPr="007B07EF">
        <w:rPr>
          <w:rFonts w:cs="Othmani" w:hint="cs"/>
          <w:sz w:val="28"/>
          <w:szCs w:val="28"/>
          <w:rtl/>
          <w:lang w:val="fr-FR" w:bidi="ar-MA"/>
        </w:rPr>
        <w:t xml:space="preserve">وفي الحالات المتبقية فإنه يحصل على برغي </w:t>
      </w:r>
      <w:r w:rsidRPr="007B07EF">
        <w:rPr>
          <w:rFonts w:cs="Othmani"/>
          <w:sz w:val="28"/>
          <w:szCs w:val="28"/>
          <w:lang w:val="fr-FR" w:bidi="ar-MA"/>
        </w:rPr>
        <w:t>V</w:t>
      </w:r>
    </w:p>
    <w:p w:rsidR="007B07EF" w:rsidRPr="007B07EF" w:rsidRDefault="007B07EF" w:rsidP="007B07EF">
      <w:pPr>
        <w:ind w:left="360"/>
        <w:rPr>
          <w:rFonts w:cs="Othmani"/>
          <w:sz w:val="28"/>
          <w:szCs w:val="28"/>
          <w:rtl/>
          <w:lang w:val="fr-FR" w:bidi="ar-MA"/>
        </w:rPr>
      </w:pPr>
      <w:r w:rsidRPr="007B07EF">
        <w:rPr>
          <w:rFonts w:cs="Othmani" w:hint="cs"/>
          <w:sz w:val="28"/>
          <w:szCs w:val="28"/>
          <w:rtl/>
          <w:lang w:val="fr-FR" w:bidi="ar-MA"/>
        </w:rPr>
        <w:t>1-أنجز جدول الحقيقة</w:t>
      </w:r>
    </w:p>
    <w:p w:rsidR="007B07EF" w:rsidRPr="007B07EF" w:rsidRDefault="007B07EF" w:rsidP="007B07EF">
      <w:pPr>
        <w:ind w:left="360"/>
        <w:rPr>
          <w:rFonts w:cs="Othmani"/>
          <w:sz w:val="28"/>
          <w:szCs w:val="28"/>
          <w:rtl/>
          <w:lang w:bidi="ar-MA"/>
        </w:rPr>
      </w:pPr>
      <w:r w:rsidRPr="007B07EF">
        <w:rPr>
          <w:rFonts w:cs="Othmani" w:hint="cs"/>
          <w:sz w:val="28"/>
          <w:szCs w:val="28"/>
          <w:rtl/>
          <w:lang w:val="fr-FR" w:bidi="ar-MA"/>
        </w:rPr>
        <w:t xml:space="preserve">2-استخرج المعادلة المنطقية للمنشطات الثلاثة المتحكمة في المخازن </w:t>
      </w:r>
      <w:r w:rsidRPr="007B07EF">
        <w:rPr>
          <w:rFonts w:cs="Othmani"/>
          <w:sz w:val="28"/>
          <w:szCs w:val="28"/>
          <w:lang w:val="fr-FR" w:bidi="ar-MA"/>
        </w:rPr>
        <w:t>V</w:t>
      </w:r>
      <w:r w:rsidRPr="007B07EF">
        <w:rPr>
          <w:rFonts w:cs="Othmani"/>
          <w:sz w:val="28"/>
          <w:szCs w:val="28"/>
          <w:lang w:bidi="ar-MA"/>
        </w:rPr>
        <w:t xml:space="preserve"> </w:t>
      </w:r>
      <w:r w:rsidRPr="007B07EF">
        <w:rPr>
          <w:rFonts w:cs="Othmani" w:hint="cs"/>
          <w:sz w:val="28"/>
          <w:szCs w:val="28"/>
          <w:rtl/>
          <w:lang w:bidi="ar-MA"/>
        </w:rPr>
        <w:t xml:space="preserve"> و </w:t>
      </w:r>
      <w:r w:rsidRPr="007B07EF">
        <w:rPr>
          <w:rFonts w:cs="Othmani"/>
          <w:sz w:val="28"/>
          <w:szCs w:val="28"/>
          <w:lang w:val="fr-FR" w:bidi="ar-MA"/>
        </w:rPr>
        <w:t>R</w:t>
      </w:r>
      <w:r w:rsidRPr="007B07EF">
        <w:rPr>
          <w:rFonts w:cs="Othmani" w:hint="cs"/>
          <w:sz w:val="28"/>
          <w:szCs w:val="28"/>
          <w:rtl/>
          <w:lang w:bidi="ar-MA"/>
        </w:rPr>
        <w:t xml:space="preserve"> و </w:t>
      </w:r>
      <w:r w:rsidRPr="007B07EF">
        <w:rPr>
          <w:rFonts w:cs="Othmani"/>
          <w:sz w:val="28"/>
          <w:szCs w:val="28"/>
          <w:lang w:val="fr-FR" w:bidi="ar-MA"/>
        </w:rPr>
        <w:t>E</w:t>
      </w:r>
      <w:r w:rsidRPr="007B07EF">
        <w:rPr>
          <w:rFonts w:cs="Othmani" w:hint="cs"/>
          <w:sz w:val="28"/>
          <w:szCs w:val="28"/>
          <w:rtl/>
          <w:lang w:bidi="ar-MA"/>
        </w:rPr>
        <w:t>.</w:t>
      </w:r>
    </w:p>
    <w:p w:rsidR="007B07EF" w:rsidRDefault="007B07EF" w:rsidP="007B07EF">
      <w:pPr>
        <w:pBdr>
          <w:bottom w:val="single" w:sz="6" w:space="1" w:color="auto"/>
        </w:pBdr>
        <w:ind w:left="360"/>
        <w:rPr>
          <w:rFonts w:ascii="Arb Naskh" w:hAnsi="Arb Naskh" w:cs="Zokrofi"/>
          <w:sz w:val="28"/>
          <w:szCs w:val="28"/>
          <w:lang w:bidi="ar-MA"/>
        </w:rPr>
      </w:pPr>
      <w:r w:rsidRPr="007B07EF">
        <w:rPr>
          <w:rFonts w:cs="Othmani" w:hint="cs"/>
          <w:sz w:val="28"/>
          <w:szCs w:val="28"/>
          <w:rtl/>
          <w:lang w:bidi="ar-MA"/>
        </w:rPr>
        <w:t>3-اختزل المعادلات القابلة للاختزال.</w:t>
      </w:r>
      <w:r w:rsidRPr="007B07EF">
        <w:rPr>
          <w:rFonts w:ascii="Arb Naskh" w:hAnsi="Arb Naskh" w:cs="Zokrofi" w:hint="cs"/>
          <w:sz w:val="28"/>
          <w:szCs w:val="28"/>
          <w:rtl/>
          <w:lang w:bidi="ar-MA"/>
        </w:rPr>
        <w:t xml:space="preserve"> </w:t>
      </w:r>
    </w:p>
    <w:p w:rsidR="007B07EF" w:rsidRDefault="00AF67A0" w:rsidP="007B07EF">
      <w:pPr>
        <w:pBdr>
          <w:bottom w:val="single" w:sz="6" w:space="1" w:color="auto"/>
        </w:pBdr>
        <w:ind w:left="360"/>
        <w:rPr>
          <w:rFonts w:ascii="Arb Naskh" w:hAnsi="Arb Naskh" w:cs="Zokrofi"/>
          <w:sz w:val="28"/>
          <w:szCs w:val="28"/>
          <w:lang w:bidi="ar-MA"/>
        </w:rPr>
      </w:pPr>
      <w:r>
        <w:rPr>
          <w:rFonts w:ascii="Arb Naskh" w:hAnsi="Arb Naskh" w:cs="Zokrofi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52608" behindDoc="0" locked="0" layoutInCell="1" allowOverlap="0">
            <wp:simplePos x="0" y="0"/>
            <wp:positionH relativeFrom="column">
              <wp:posOffset>23185</wp:posOffset>
            </wp:positionH>
            <wp:positionV relativeFrom="paragraph">
              <wp:posOffset>21930</wp:posOffset>
            </wp:positionV>
            <wp:extent cx="6636932" cy="2977116"/>
            <wp:effectExtent l="1905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932" cy="297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07EF" w:rsidRDefault="007B07EF" w:rsidP="007B07EF">
      <w:pPr>
        <w:pBdr>
          <w:bottom w:val="single" w:sz="6" w:space="1" w:color="auto"/>
        </w:pBdr>
        <w:ind w:left="360"/>
        <w:rPr>
          <w:rFonts w:ascii="Arb Naskh" w:hAnsi="Arb Naskh" w:cs="Zokrofi"/>
          <w:sz w:val="28"/>
          <w:szCs w:val="28"/>
          <w:lang w:bidi="ar-MA"/>
        </w:rPr>
      </w:pPr>
    </w:p>
    <w:p w:rsidR="007B07EF" w:rsidRDefault="007B07EF" w:rsidP="007B07EF">
      <w:pPr>
        <w:pBdr>
          <w:bottom w:val="single" w:sz="6" w:space="1" w:color="auto"/>
        </w:pBdr>
        <w:ind w:left="360"/>
        <w:rPr>
          <w:rFonts w:ascii="Arb Naskh" w:hAnsi="Arb Naskh" w:cs="Zokrofi"/>
          <w:sz w:val="28"/>
          <w:szCs w:val="28"/>
          <w:lang w:bidi="ar-MA"/>
        </w:rPr>
      </w:pPr>
    </w:p>
    <w:p w:rsidR="007B07EF" w:rsidRDefault="007B07EF" w:rsidP="007B07EF">
      <w:pPr>
        <w:pBdr>
          <w:bottom w:val="single" w:sz="6" w:space="1" w:color="auto"/>
        </w:pBdr>
        <w:ind w:left="360"/>
        <w:rPr>
          <w:rFonts w:ascii="Arb Naskh" w:hAnsi="Arb Naskh" w:cs="Zokrofi"/>
          <w:sz w:val="28"/>
          <w:szCs w:val="28"/>
          <w:lang w:bidi="ar-MA"/>
        </w:rPr>
      </w:pPr>
    </w:p>
    <w:p w:rsidR="007B07EF" w:rsidRDefault="007B07EF" w:rsidP="007B07EF">
      <w:pPr>
        <w:pBdr>
          <w:bottom w:val="single" w:sz="6" w:space="1" w:color="auto"/>
        </w:pBdr>
        <w:ind w:left="360"/>
        <w:rPr>
          <w:rFonts w:ascii="Arb Naskh" w:hAnsi="Arb Naskh" w:cs="Zokrofi"/>
          <w:sz w:val="28"/>
          <w:szCs w:val="28"/>
          <w:lang w:bidi="ar-MA"/>
        </w:rPr>
      </w:pPr>
    </w:p>
    <w:p w:rsidR="007B07EF" w:rsidRDefault="007B07EF" w:rsidP="007B07EF">
      <w:pPr>
        <w:pBdr>
          <w:bottom w:val="single" w:sz="6" w:space="1" w:color="auto"/>
        </w:pBdr>
        <w:ind w:left="360"/>
        <w:rPr>
          <w:rFonts w:ascii="Arb Naskh" w:hAnsi="Arb Naskh" w:cs="Zokrofi"/>
          <w:sz w:val="28"/>
          <w:szCs w:val="28"/>
          <w:rtl/>
          <w:lang w:bidi="ar-MA"/>
        </w:rPr>
      </w:pPr>
    </w:p>
    <w:p w:rsidR="00562B9D" w:rsidRDefault="00562B9D" w:rsidP="007B07EF">
      <w:pPr>
        <w:pBdr>
          <w:bottom w:val="single" w:sz="6" w:space="1" w:color="auto"/>
        </w:pBdr>
        <w:ind w:left="360"/>
        <w:rPr>
          <w:rFonts w:ascii="Arb Naskh" w:hAnsi="Arb Naskh" w:cs="Zokrofi"/>
          <w:sz w:val="28"/>
          <w:szCs w:val="28"/>
          <w:rtl/>
          <w:lang w:bidi="ar-MA"/>
        </w:rPr>
      </w:pPr>
    </w:p>
    <w:p w:rsidR="00562B9D" w:rsidRDefault="00562B9D" w:rsidP="007B07EF">
      <w:pPr>
        <w:pBdr>
          <w:bottom w:val="single" w:sz="6" w:space="1" w:color="auto"/>
        </w:pBdr>
        <w:ind w:left="360"/>
        <w:rPr>
          <w:rFonts w:ascii="Arb Naskh" w:hAnsi="Arb Naskh" w:cs="Zokrofi"/>
          <w:sz w:val="28"/>
          <w:szCs w:val="28"/>
          <w:rtl/>
          <w:lang w:bidi="ar-MA"/>
        </w:rPr>
      </w:pPr>
    </w:p>
    <w:p w:rsidR="00562B9D" w:rsidRDefault="00562B9D" w:rsidP="007B07EF">
      <w:pPr>
        <w:pBdr>
          <w:bottom w:val="single" w:sz="6" w:space="1" w:color="auto"/>
        </w:pBdr>
        <w:ind w:left="360"/>
        <w:rPr>
          <w:rFonts w:ascii="Arb Naskh" w:hAnsi="Arb Naskh" w:cs="Zokrofi"/>
          <w:sz w:val="28"/>
          <w:szCs w:val="28"/>
          <w:rtl/>
          <w:lang w:bidi="ar-MA"/>
        </w:rPr>
      </w:pPr>
    </w:p>
    <w:p w:rsidR="00562B9D" w:rsidRDefault="00562B9D" w:rsidP="007B07EF">
      <w:pPr>
        <w:pBdr>
          <w:bottom w:val="single" w:sz="6" w:space="1" w:color="auto"/>
        </w:pBdr>
        <w:ind w:left="360"/>
        <w:rPr>
          <w:rFonts w:ascii="Arb Naskh" w:hAnsi="Arb Naskh" w:cs="Zokrofi"/>
          <w:sz w:val="28"/>
          <w:szCs w:val="28"/>
          <w:rtl/>
          <w:lang w:bidi="ar-MA"/>
        </w:rPr>
      </w:pPr>
    </w:p>
    <w:p w:rsidR="00562B9D" w:rsidRDefault="00562B9D" w:rsidP="007B07EF">
      <w:pPr>
        <w:pBdr>
          <w:bottom w:val="single" w:sz="6" w:space="1" w:color="auto"/>
        </w:pBdr>
        <w:ind w:left="360"/>
        <w:rPr>
          <w:rFonts w:ascii="Arb Naskh" w:hAnsi="Arb Naskh" w:cs="Zokrofi"/>
          <w:sz w:val="28"/>
          <w:szCs w:val="28"/>
          <w:rtl/>
          <w:lang w:bidi="ar-MA"/>
        </w:rPr>
      </w:pPr>
    </w:p>
    <w:p w:rsidR="00562B9D" w:rsidRDefault="00562B9D" w:rsidP="007B07EF">
      <w:pPr>
        <w:jc w:val="center"/>
        <w:rPr>
          <w:rFonts w:ascii="Arb Naskh" w:hAnsi="Arb Naskh" w:cs="Zokrofi"/>
          <w:sz w:val="28"/>
          <w:szCs w:val="28"/>
          <w:rtl/>
          <w:lang w:bidi="ar-MA"/>
        </w:rPr>
      </w:pPr>
    </w:p>
    <w:p w:rsidR="00CE0E59" w:rsidRDefault="00CE0E59" w:rsidP="0009212D">
      <w:pPr>
        <w:jc w:val="center"/>
        <w:rPr>
          <w:rFonts w:ascii="Arb Naskh" w:hAnsi="Arb Naskh" w:cs="AL-Mateen Outline"/>
          <w:color w:val="943634" w:themeColor="accent2" w:themeShade="BF"/>
          <w:sz w:val="48"/>
          <w:szCs w:val="48"/>
          <w:lang w:bidi="ar-MA"/>
        </w:rPr>
      </w:pPr>
    </w:p>
    <w:p w:rsidR="00CE0E59" w:rsidRDefault="00CE0E59" w:rsidP="0009212D">
      <w:pPr>
        <w:jc w:val="center"/>
        <w:rPr>
          <w:rFonts w:ascii="Arb Naskh" w:hAnsi="Arb Naskh" w:cs="AL-Mateen Outline"/>
          <w:color w:val="943634" w:themeColor="accent2" w:themeShade="BF"/>
          <w:sz w:val="48"/>
          <w:szCs w:val="48"/>
          <w:lang w:bidi="ar-MA"/>
        </w:rPr>
      </w:pPr>
    </w:p>
    <w:p w:rsidR="00CE0E59" w:rsidRDefault="00561ED5" w:rsidP="0009212D">
      <w:pPr>
        <w:jc w:val="center"/>
        <w:rPr>
          <w:rFonts w:ascii="Arb Naskh" w:hAnsi="Arb Naskh" w:cs="AL-Mateen Outline"/>
          <w:color w:val="943634" w:themeColor="accent2" w:themeShade="BF"/>
          <w:sz w:val="48"/>
          <w:szCs w:val="48"/>
          <w:lang w:bidi="ar-MA"/>
        </w:rPr>
      </w:pPr>
      <w:r>
        <w:rPr>
          <w:rFonts w:ascii="Arb Naskh" w:hAnsi="Arb Naskh" w:cs="AL-Mateen Outline"/>
          <w:noProof/>
          <w:color w:val="943634" w:themeColor="accent2" w:themeShade="BF"/>
          <w:sz w:val="48"/>
          <w:szCs w:val="48"/>
          <w:rtl/>
          <w:lang w:val="fr-FR" w:eastAsia="fr-FR"/>
        </w:rPr>
        <w:lastRenderedPageBreak/>
        <w:drawing>
          <wp:inline distT="0" distB="0" distL="0" distR="0">
            <wp:extent cx="5623771" cy="8608570"/>
            <wp:effectExtent l="19050" t="0" r="0" b="0"/>
            <wp:docPr id="2" name="Image 2" descr="C:\Documents and Settings\Administrateur\Bureau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eur\Bureau\scan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54" cy="8610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599" w:rsidRDefault="00352599" w:rsidP="0009212D">
      <w:pPr>
        <w:jc w:val="center"/>
        <w:rPr>
          <w:rFonts w:ascii="Arb Naskh" w:hAnsi="Arb Naskh" w:cs="AL-Mateen Outline"/>
          <w:color w:val="943634" w:themeColor="accent2" w:themeShade="BF"/>
          <w:sz w:val="48"/>
          <w:szCs w:val="48"/>
          <w:rtl/>
          <w:lang w:bidi="ar-MA"/>
        </w:rPr>
      </w:pPr>
    </w:p>
    <w:p w:rsidR="00F77D34" w:rsidRPr="00352599" w:rsidRDefault="00F77D34" w:rsidP="0009212D">
      <w:pPr>
        <w:jc w:val="center"/>
        <w:rPr>
          <w:rFonts w:ascii="MCS Basmalah normal." w:hAnsi="MCS Basmalah normal." w:cs="Andalus"/>
          <w:color w:val="76923C" w:themeColor="accent3" w:themeShade="BF"/>
          <w:sz w:val="28"/>
          <w:szCs w:val="28"/>
          <w:lang w:bidi="ar-MA"/>
        </w:rPr>
      </w:pPr>
      <w:r w:rsidRPr="00352599">
        <w:rPr>
          <w:rFonts w:ascii="Arb Naskh" w:hAnsi="Arb Naskh" w:cs="Andalus" w:hint="cs"/>
          <w:color w:val="943634" w:themeColor="accent2" w:themeShade="BF"/>
          <w:sz w:val="28"/>
          <w:szCs w:val="28"/>
          <w:rtl/>
          <w:lang w:bidi="ar-MA"/>
        </w:rPr>
        <w:lastRenderedPageBreak/>
        <w:t>التكنولوجيا الصناعية</w:t>
      </w:r>
    </w:p>
    <w:p w:rsidR="007B07EF" w:rsidRPr="0009212D" w:rsidRDefault="007B07EF" w:rsidP="007B07EF">
      <w:pPr>
        <w:jc w:val="center"/>
        <w:rPr>
          <w:rFonts w:cs="MCS Taybah S_U rose."/>
          <w:color w:val="FF0000"/>
          <w:sz w:val="72"/>
          <w:szCs w:val="72"/>
          <w:rtl/>
          <w:lang w:bidi="ar-MA"/>
        </w:rPr>
      </w:pPr>
      <w:r w:rsidRPr="0009212D">
        <w:rPr>
          <w:rFonts w:cs="MCS Taybah S_U rose." w:hint="cs"/>
          <w:color w:val="FF0000"/>
          <w:sz w:val="72"/>
          <w:szCs w:val="72"/>
          <w:u w:val="single"/>
          <w:bdr w:val="single" w:sz="4" w:space="0" w:color="auto"/>
          <w:rtl/>
          <w:lang w:bidi="ar-MA"/>
        </w:rPr>
        <w:t xml:space="preserve">المنظم الآلـــي لفرز القطع </w:t>
      </w:r>
    </w:p>
    <w:p w:rsidR="007B07EF" w:rsidRDefault="007B07EF" w:rsidP="007B07EF">
      <w:pPr>
        <w:jc w:val="center"/>
        <w:rPr>
          <w:rFonts w:cs="Othmani"/>
          <w:sz w:val="28"/>
          <w:szCs w:val="28"/>
          <w:rtl/>
          <w:lang w:bidi="ar-MA"/>
        </w:rPr>
      </w:pPr>
      <w:r>
        <w:rPr>
          <w:rFonts w:cs="Othmani" w:hint="cs"/>
          <w:sz w:val="28"/>
          <w:szCs w:val="28"/>
          <w:rtl/>
          <w:lang w:bidi="ar-MA"/>
        </w:rPr>
        <w:t xml:space="preserve">يمثل الرشم جانبه نموذجا لمنظم آلي يستعمل لفرز القطع </w:t>
      </w:r>
      <w:r w:rsidRPr="000D6A29">
        <w:rPr>
          <w:rFonts w:cs="Othmani"/>
          <w:sz w:val="28"/>
          <w:szCs w:val="28"/>
          <w:lang w:bidi="ar-MA"/>
        </w:rPr>
        <w:t xml:space="preserve"> (</w:t>
      </w:r>
      <w:r>
        <w:rPr>
          <w:rFonts w:ascii="Blackadder ITC" w:hAnsi="Blackadder ITC" w:cs="Othmani"/>
          <w:sz w:val="32"/>
          <w:szCs w:val="32"/>
          <w:lang w:val="fr-FR" w:bidi="ar-MA"/>
        </w:rPr>
        <w:t>Tria</w:t>
      </w:r>
      <w:r>
        <w:rPr>
          <w:rFonts w:ascii="Blackadder ITC" w:hAnsi="Blackadder ITC" w:cs="Othmani"/>
          <w:sz w:val="32"/>
          <w:szCs w:val="32"/>
          <w:lang w:bidi="ar-MA"/>
        </w:rPr>
        <w:t>ge de pieces</w:t>
      </w:r>
      <w:r w:rsidRPr="000D6A29">
        <w:rPr>
          <w:rFonts w:cs="Othmani"/>
          <w:sz w:val="28"/>
          <w:szCs w:val="28"/>
          <w:lang w:bidi="ar-MA"/>
        </w:rPr>
        <w:t>)</w:t>
      </w:r>
    </w:p>
    <w:p w:rsidR="007B07EF" w:rsidRPr="00C01A23" w:rsidRDefault="00D36DE2" w:rsidP="007B07EF">
      <w:pPr>
        <w:rPr>
          <w:rFonts w:cs="MCS Taybah S_U rose."/>
          <w:sz w:val="32"/>
          <w:szCs w:val="32"/>
          <w:u w:val="single"/>
          <w:rtl/>
          <w:lang w:bidi="ar-MA"/>
        </w:rPr>
      </w:pPr>
      <w:r w:rsidRPr="00D36DE2">
        <w:rPr>
          <w:rFonts w:cs="Traditional Arabic"/>
          <w:noProof/>
          <w:sz w:val="32"/>
          <w:szCs w:val="32"/>
          <w:rtl/>
        </w:rPr>
        <w:pict>
          <v:group id="_x0000_s1040" style="position:absolute;left:0;text-align:left;margin-left:-4.7pt;margin-top:11.55pt;width:292.7pt;height:324.25pt;z-index:-251654656" coordorigin="680,3305" coordsize="5760,6300" wrapcoords="-56 0 -56 19131 5119 19749 6638 19749 6638 21549 12206 21549 12206 19749 14288 19749 21600 19131 21600 0 -56 0">
            <v:shape id="_x0000_s1041" type="#_x0000_t75" style="position:absolute;left:680;top:3305;width:5760;height:5580" wrapcoords="-42 0 -42 21542 21600 21542 21600 0 -42 0">
              <v:imagedata r:id="rId9" o:title="7097CCC6"/>
            </v:shape>
            <v:shape id="_x0000_s1042" type="#_x0000_t202" style="position:absolute;left:3740;top:5465;width:540;height:540" wrapcoords="-600 0 -600 21000 21600 21000 21600 0 -600 0" stroked="f">
              <v:textbox style="mso-next-textbox:#_x0000_s1042">
                <w:txbxContent>
                  <w:p w:rsidR="007B07EF" w:rsidRPr="008C6E0E" w:rsidRDefault="007B07EF" w:rsidP="007B07EF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  <w:lang w:val="fr-FR"/>
                      </w:rPr>
                    </w:pPr>
                    <w:r w:rsidRPr="008C6E0E">
                      <w:rPr>
                        <w:b/>
                        <w:bCs/>
                        <w:sz w:val="28"/>
                        <w:szCs w:val="28"/>
                        <w:lang w:val="fr-FR"/>
                      </w:rPr>
                      <w:t>A</w:t>
                    </w:r>
                  </w:p>
                </w:txbxContent>
              </v:textbox>
            </v:shape>
            <v:shape id="_x0000_s1043" type="#_x0000_t202" style="position:absolute;left:3200;top:6185;width:360;height:540" wrapcoords="-600 0 -600 21000 21600 21000 21600 0 -600 0" stroked="f">
              <v:textbox style="mso-next-textbox:#_x0000_s1043">
                <w:txbxContent>
                  <w:p w:rsidR="007B07EF" w:rsidRPr="008C6E0E" w:rsidRDefault="007B07EF" w:rsidP="007B07EF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  <w:lang w:val="fr-FR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  <w:lang w:val="fr-FR"/>
                      </w:rPr>
                      <w:t>B</w:t>
                    </w:r>
                  </w:p>
                </w:txbxContent>
              </v:textbox>
            </v:shape>
            <v:line id="_x0000_s1044" style="position:absolute" from="5360,4205" to="5360,4745">
              <v:stroke endarrow="block"/>
            </v:line>
            <v:shape id="_x0000_s1045" type="#_x0000_t202" style="position:absolute;left:4640;top:3662;width:1440;height:540" stroked="f">
              <v:textbox style="mso-next-textbox:#_x0000_s1045">
                <w:txbxContent>
                  <w:p w:rsidR="007B07EF" w:rsidRPr="008C6E0E" w:rsidRDefault="007B07EF" w:rsidP="007B07EF">
                    <w:pPr>
                      <w:jc w:val="center"/>
                      <w:rPr>
                        <w:sz w:val="28"/>
                        <w:szCs w:val="28"/>
                        <w:lang w:bidi="ar-MA"/>
                      </w:rPr>
                    </w:pPr>
                    <w:r w:rsidRPr="008C6E0E">
                      <w:rPr>
                        <w:rFonts w:cs="Othmani" w:hint="cs"/>
                        <w:sz w:val="28"/>
                        <w:szCs w:val="28"/>
                        <w:rtl/>
                        <w:lang w:bidi="ar-MA"/>
                      </w:rPr>
                      <w:t>منهضة</w:t>
                    </w:r>
                  </w:p>
                </w:txbxContent>
              </v:textbox>
            </v:shape>
            <v:shape id="_x0000_s1046" type="#_x0000_t202" style="position:absolute;left:4640;top:6005;width:540;height:540" wrapcoords="-600 0 -600 21000 21600 21000 21600 0 -600 0" stroked="f">
              <v:textbox style="mso-next-textbox:#_x0000_s1046">
                <w:txbxContent>
                  <w:p w:rsidR="007B07EF" w:rsidRPr="008C6E0E" w:rsidRDefault="007B07EF" w:rsidP="007B07EF">
                    <w:pPr>
                      <w:jc w:val="center"/>
                      <w:rPr>
                        <w:b/>
                        <w:bCs/>
                        <w:sz w:val="28"/>
                        <w:szCs w:val="28"/>
                        <w:lang w:val="fr-FR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  <w:lang w:val="fr-FR"/>
                      </w:rPr>
                      <w:t>p</w:t>
                    </w:r>
                  </w:p>
                </w:txbxContent>
              </v:textbox>
            </v:shape>
            <v:shape id="_x0000_s1047" type="#_x0000_t202" style="position:absolute;left:680;top:7986;width:1440;height:540" stroked="f">
              <v:textbox style="mso-next-textbox:#_x0000_s1047">
                <w:txbxContent>
                  <w:p w:rsidR="007B07EF" w:rsidRPr="008C6E0E" w:rsidRDefault="007B07EF" w:rsidP="007B07EF">
                    <w:pPr>
                      <w:jc w:val="center"/>
                      <w:rPr>
                        <w:sz w:val="28"/>
                        <w:szCs w:val="28"/>
                        <w:lang w:bidi="ar-MA"/>
                      </w:rPr>
                    </w:pPr>
                    <w:r>
                      <w:rPr>
                        <w:rFonts w:cs="Othmani" w:hint="cs"/>
                        <w:sz w:val="28"/>
                        <w:szCs w:val="28"/>
                        <w:rtl/>
                        <w:lang w:bidi="ar-MA"/>
                      </w:rPr>
                      <w:t>علبة 2</w:t>
                    </w:r>
                  </w:p>
                </w:txbxContent>
              </v:textbox>
            </v:shape>
            <v:shape id="_x0000_s1048" type="#_x0000_t202" style="position:absolute;left:2480;top:9065;width:1440;height:540" stroked="f">
              <v:textbox style="mso-next-textbox:#_x0000_s1048">
                <w:txbxContent>
                  <w:p w:rsidR="007B07EF" w:rsidRPr="008C6E0E" w:rsidRDefault="007B07EF" w:rsidP="007B07EF">
                    <w:pPr>
                      <w:jc w:val="center"/>
                      <w:rPr>
                        <w:sz w:val="28"/>
                        <w:szCs w:val="28"/>
                        <w:lang w:bidi="ar-MA"/>
                      </w:rPr>
                    </w:pPr>
                    <w:r>
                      <w:rPr>
                        <w:rFonts w:cs="Othmani" w:hint="cs"/>
                        <w:sz w:val="28"/>
                        <w:szCs w:val="28"/>
                        <w:rtl/>
                        <w:lang w:bidi="ar-MA"/>
                      </w:rPr>
                      <w:t>علبة 1</w:t>
                    </w:r>
                  </w:p>
                </w:txbxContent>
              </v:textbox>
            </v:shape>
            <v:shape id="_x0000_s1049" type="#_x0000_t202" style="position:absolute;left:3380;top:4025;width:900;height:540" wrapcoords="-600 0 -600 21000 21600 21000 21600 0 -600 0" stroked="f">
              <v:textbox style="mso-next-textbox:#_x0000_s1049">
                <w:txbxContent>
                  <w:p w:rsidR="007B07EF" w:rsidRPr="008C6E0E" w:rsidRDefault="007B07EF" w:rsidP="007B07EF">
                    <w:pPr>
                      <w:jc w:val="right"/>
                      <w:rPr>
                        <w:b/>
                        <w:bCs/>
                        <w:sz w:val="28"/>
                        <w:szCs w:val="28"/>
                        <w:rtl/>
                        <w:lang w:val="fr-FR" w:bidi="ar-MA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  <w:lang w:val="fr-FR"/>
                      </w:rPr>
                      <w:t>b</w:t>
                    </w:r>
                  </w:p>
                </w:txbxContent>
              </v:textbox>
            </v:shape>
            <v:shape id="_x0000_s1050" type="#_x0000_t202" style="position:absolute;left:3020;top:3305;width:720;height:540" wrapcoords="-600 0 -600 21000 21600 21000 21600 0 -600 0" stroked="f">
              <v:textbox style="mso-next-textbox:#_x0000_s1050">
                <w:txbxContent>
                  <w:p w:rsidR="007B07EF" w:rsidRPr="008C6E0E" w:rsidRDefault="007B07EF" w:rsidP="007B07EF">
                    <w:pPr>
                      <w:jc w:val="right"/>
                      <w:rPr>
                        <w:b/>
                        <w:bCs/>
                        <w:sz w:val="28"/>
                        <w:szCs w:val="28"/>
                        <w:rtl/>
                        <w:lang w:val="fr-FR" w:bidi="ar-MA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  <w:lang w:val="fr-FR"/>
                      </w:rPr>
                      <w:t>a</w:t>
                    </w:r>
                  </w:p>
                </w:txbxContent>
              </v:textbox>
            </v:shape>
            <v:line id="_x0000_s1051" style="position:absolute;flip:x" from="2840,3665" to="3020,3845">
              <v:stroke endarrow="block"/>
            </v:line>
            <w10:wrap type="tight" anchorx="page"/>
          </v:group>
        </w:pict>
      </w:r>
      <w:r w:rsidR="007B07EF" w:rsidRPr="00C01A23">
        <w:rPr>
          <w:rFonts w:cs="MCS Taybah S_U rose." w:hint="cs"/>
          <w:sz w:val="32"/>
          <w:szCs w:val="32"/>
          <w:rtl/>
          <w:lang w:bidi="ar-MA"/>
        </w:rPr>
        <w:t xml:space="preserve">    </w:t>
      </w:r>
      <w:r w:rsidR="007B07EF" w:rsidRPr="00C01A23">
        <w:rPr>
          <w:rFonts w:cs="MCS Taybah S_U rose." w:hint="cs"/>
          <w:sz w:val="32"/>
          <w:szCs w:val="32"/>
          <w:u w:val="single"/>
          <w:rtl/>
          <w:lang w:bidi="ar-MA"/>
        </w:rPr>
        <w:t>مكونات المنظم:</w:t>
      </w:r>
    </w:p>
    <w:p w:rsidR="007B07EF" w:rsidRPr="0009212D" w:rsidRDefault="007B07EF" w:rsidP="007B07EF">
      <w:pPr>
        <w:ind w:left="360"/>
        <w:jc w:val="center"/>
        <w:rPr>
          <w:rFonts w:cs="Traditional Arabic"/>
          <w:sz w:val="32"/>
          <w:szCs w:val="32"/>
          <w:rtl/>
          <w:lang w:bidi="ar-MA"/>
        </w:rPr>
      </w:pPr>
      <w:r w:rsidRPr="0009212D">
        <w:rPr>
          <w:rFonts w:cs="Traditional Arabic" w:hint="cs"/>
          <w:sz w:val="32"/>
          <w:szCs w:val="32"/>
          <w:rtl/>
          <w:lang w:bidi="ar-MA"/>
        </w:rPr>
        <w:t xml:space="preserve">يتكون المنظم من العناصر الآتية </w:t>
      </w:r>
      <w:r w:rsidRPr="0009212D">
        <w:rPr>
          <w:rFonts w:cs="Traditional Arabic"/>
          <w:sz w:val="32"/>
          <w:szCs w:val="32"/>
          <w:lang w:bidi="ar-MA"/>
        </w:rPr>
        <w:t>:</w:t>
      </w:r>
    </w:p>
    <w:p w:rsidR="007B07EF" w:rsidRPr="0009212D" w:rsidRDefault="007B07EF" w:rsidP="007B07EF">
      <w:pPr>
        <w:numPr>
          <w:ilvl w:val="0"/>
          <w:numId w:val="2"/>
        </w:numPr>
        <w:rPr>
          <w:rFonts w:cs="Traditional Arabic"/>
          <w:sz w:val="32"/>
          <w:szCs w:val="32"/>
          <w:rtl/>
          <w:lang w:bidi="ar-MA"/>
        </w:rPr>
      </w:pPr>
      <w:r w:rsidRPr="0009212D">
        <w:rPr>
          <w:rFonts w:cs="Traditional Arabic" w:hint="cs"/>
          <w:sz w:val="32"/>
          <w:szCs w:val="32"/>
          <w:rtl/>
          <w:lang w:bidi="ar-MA"/>
        </w:rPr>
        <w:t xml:space="preserve">ثلاث منهضات </w:t>
      </w:r>
      <w:r w:rsidRPr="0009212D">
        <w:rPr>
          <w:rFonts w:cs="Traditional Arabic"/>
          <w:sz w:val="32"/>
          <w:szCs w:val="32"/>
          <w:lang w:bidi="ar-MA"/>
        </w:rPr>
        <w:t>(</w:t>
      </w:r>
      <w:r w:rsidRPr="0009212D">
        <w:rPr>
          <w:rFonts w:ascii="Carolingia" w:hAnsi="Carolingia" w:cs="Traditional Arabic"/>
          <w:sz w:val="32"/>
          <w:szCs w:val="32"/>
          <w:lang w:bidi="ar-MA"/>
        </w:rPr>
        <w:t>Verins</w:t>
      </w:r>
      <w:r w:rsidRPr="0009212D">
        <w:rPr>
          <w:rFonts w:cs="Traditional Arabic"/>
          <w:sz w:val="32"/>
          <w:szCs w:val="32"/>
          <w:lang w:bidi="ar-MA"/>
        </w:rPr>
        <w:t>)</w:t>
      </w:r>
      <w:r w:rsidRPr="0009212D">
        <w:rPr>
          <w:rFonts w:cs="Traditional Arabic" w:hint="cs"/>
          <w:sz w:val="32"/>
          <w:szCs w:val="32"/>
          <w:rtl/>
          <w:lang w:bidi="ar-MA"/>
        </w:rPr>
        <w:t xml:space="preserve"> </w:t>
      </w:r>
      <w:r w:rsidRPr="0009212D">
        <w:rPr>
          <w:rFonts w:cs="Traditional Arabic"/>
          <w:sz w:val="32"/>
          <w:szCs w:val="32"/>
          <w:lang w:bidi="ar-MA"/>
        </w:rPr>
        <w:t>C1</w:t>
      </w:r>
      <w:r w:rsidRPr="0009212D">
        <w:rPr>
          <w:rFonts w:cs="Traditional Arabic" w:hint="cs"/>
          <w:sz w:val="32"/>
          <w:szCs w:val="32"/>
          <w:rtl/>
          <w:lang w:bidi="ar-MA"/>
        </w:rPr>
        <w:t xml:space="preserve">و </w:t>
      </w:r>
      <w:r w:rsidRPr="0009212D">
        <w:rPr>
          <w:rFonts w:cs="Traditional Arabic"/>
          <w:sz w:val="32"/>
          <w:szCs w:val="32"/>
          <w:lang w:bidi="ar-MA"/>
        </w:rPr>
        <w:t>C2</w:t>
      </w:r>
      <w:r w:rsidRPr="0009212D">
        <w:rPr>
          <w:rFonts w:cs="Traditional Arabic" w:hint="cs"/>
          <w:sz w:val="32"/>
          <w:szCs w:val="32"/>
          <w:rtl/>
          <w:lang w:bidi="ar-MA"/>
        </w:rPr>
        <w:t xml:space="preserve">و </w:t>
      </w:r>
      <w:r w:rsidRPr="0009212D">
        <w:rPr>
          <w:rFonts w:cs="Traditional Arabic"/>
          <w:sz w:val="32"/>
          <w:szCs w:val="32"/>
          <w:lang w:bidi="ar-MA"/>
        </w:rPr>
        <w:t>C3</w:t>
      </w:r>
    </w:p>
    <w:p w:rsidR="007B07EF" w:rsidRPr="0009212D" w:rsidRDefault="007B07EF" w:rsidP="007B07EF">
      <w:pPr>
        <w:numPr>
          <w:ilvl w:val="0"/>
          <w:numId w:val="2"/>
        </w:numPr>
        <w:rPr>
          <w:rFonts w:cs="Traditional Arabic"/>
          <w:sz w:val="32"/>
          <w:szCs w:val="32"/>
          <w:lang w:bidi="ar-MA"/>
        </w:rPr>
      </w:pPr>
      <w:r w:rsidRPr="0009212D">
        <w:rPr>
          <w:rFonts w:cs="Traditional Arabic" w:hint="cs"/>
          <w:sz w:val="32"/>
          <w:szCs w:val="32"/>
          <w:rtl/>
          <w:lang w:bidi="ar-MA"/>
        </w:rPr>
        <w:t xml:space="preserve">ثلاثة تماسات </w:t>
      </w:r>
      <w:r w:rsidRPr="0009212D">
        <w:rPr>
          <w:rFonts w:cs="Traditional Arabic"/>
          <w:sz w:val="32"/>
          <w:szCs w:val="32"/>
          <w:lang w:bidi="ar-MA"/>
        </w:rPr>
        <w:t>(</w:t>
      </w:r>
      <w:r w:rsidRPr="0009212D">
        <w:rPr>
          <w:rFonts w:ascii="Carolingia" w:hAnsi="Carolingia" w:cs="Traditional Arabic"/>
          <w:sz w:val="32"/>
          <w:szCs w:val="32"/>
          <w:lang w:bidi="ar-MA"/>
        </w:rPr>
        <w:t>Contacts</w:t>
      </w:r>
      <w:r w:rsidRPr="0009212D">
        <w:rPr>
          <w:rFonts w:cs="Traditional Arabic"/>
          <w:sz w:val="32"/>
          <w:szCs w:val="32"/>
          <w:lang w:bidi="ar-MA"/>
        </w:rPr>
        <w:t>)</w:t>
      </w:r>
      <w:r w:rsidRPr="0009212D">
        <w:rPr>
          <w:rFonts w:cs="Traditional Arabic" w:hint="cs"/>
          <w:sz w:val="32"/>
          <w:szCs w:val="32"/>
          <w:rtl/>
          <w:lang w:bidi="ar-MA"/>
        </w:rPr>
        <w:t xml:space="preserve"> </w:t>
      </w:r>
      <w:r w:rsidRPr="0009212D">
        <w:rPr>
          <w:rFonts w:cs="Traditional Arabic"/>
          <w:sz w:val="32"/>
          <w:szCs w:val="32"/>
          <w:lang w:bidi="ar-MA"/>
        </w:rPr>
        <w:t>m</w:t>
      </w:r>
      <w:r w:rsidRPr="0009212D">
        <w:rPr>
          <w:rFonts w:cs="Traditional Arabic" w:hint="cs"/>
          <w:sz w:val="32"/>
          <w:szCs w:val="32"/>
          <w:rtl/>
          <w:lang w:bidi="ar-MA"/>
        </w:rPr>
        <w:t xml:space="preserve"> و </w:t>
      </w:r>
      <w:r w:rsidRPr="0009212D">
        <w:rPr>
          <w:rFonts w:cs="Traditional Arabic"/>
          <w:sz w:val="32"/>
          <w:szCs w:val="32"/>
          <w:lang w:bidi="ar-MA"/>
        </w:rPr>
        <w:t>n</w:t>
      </w:r>
      <w:r w:rsidRPr="0009212D">
        <w:rPr>
          <w:rFonts w:cs="Traditional Arabic" w:hint="cs"/>
          <w:sz w:val="32"/>
          <w:szCs w:val="32"/>
          <w:rtl/>
          <w:lang w:bidi="ar-MA"/>
        </w:rPr>
        <w:t xml:space="preserve"> و </w:t>
      </w:r>
      <w:r w:rsidRPr="0009212D">
        <w:rPr>
          <w:rFonts w:cs="Traditional Arabic"/>
          <w:sz w:val="32"/>
          <w:szCs w:val="32"/>
          <w:lang w:bidi="ar-MA"/>
        </w:rPr>
        <w:t>p</w:t>
      </w:r>
    </w:p>
    <w:p w:rsidR="007B07EF" w:rsidRPr="001E4617" w:rsidRDefault="007B07EF" w:rsidP="007B07EF">
      <w:pPr>
        <w:rPr>
          <w:rFonts w:cs="Othmani"/>
          <w:sz w:val="28"/>
          <w:szCs w:val="28"/>
          <w:rtl/>
          <w:lang w:bidi="ar-MA"/>
        </w:rPr>
      </w:pPr>
      <w:r w:rsidRPr="00C01A23">
        <w:rPr>
          <w:rFonts w:cs="MCS Taybah S_U rose." w:hint="cs"/>
          <w:sz w:val="32"/>
          <w:szCs w:val="32"/>
          <w:rtl/>
          <w:lang w:bidi="ar-MA"/>
        </w:rPr>
        <w:t xml:space="preserve">    </w:t>
      </w:r>
      <w:r>
        <w:rPr>
          <w:rFonts w:cs="MCS Taybah S_U rose." w:hint="cs"/>
          <w:sz w:val="32"/>
          <w:szCs w:val="32"/>
          <w:u w:val="single"/>
          <w:rtl/>
          <w:lang w:bidi="ar-MA"/>
        </w:rPr>
        <w:t>طريقة الاشتغال</w:t>
      </w:r>
      <w:r w:rsidRPr="00C01A23">
        <w:rPr>
          <w:rFonts w:cs="MCS Taybah S_U rose." w:hint="cs"/>
          <w:sz w:val="32"/>
          <w:szCs w:val="32"/>
          <w:u w:val="single"/>
          <w:rtl/>
          <w:lang w:bidi="ar-MA"/>
        </w:rPr>
        <w:t>:</w:t>
      </w:r>
    </w:p>
    <w:p w:rsidR="007B07EF" w:rsidRPr="00F77D34" w:rsidRDefault="007B07EF" w:rsidP="007B07EF">
      <w:pPr>
        <w:numPr>
          <w:ilvl w:val="0"/>
          <w:numId w:val="2"/>
        </w:numPr>
        <w:rPr>
          <w:rFonts w:cs="Traditional Arabic"/>
          <w:sz w:val="32"/>
          <w:szCs w:val="32"/>
          <w:lang w:bidi="ar-MA"/>
        </w:rPr>
      </w:pPr>
      <w:r w:rsidRPr="00F77D34">
        <w:rPr>
          <w:rFonts w:cs="Traditional Arabic" w:hint="cs"/>
          <w:sz w:val="32"/>
          <w:szCs w:val="32"/>
          <w:rtl/>
          <w:lang w:bidi="ar-MA"/>
        </w:rPr>
        <w:t xml:space="preserve">  عندما تصل القطعة إلى الموضع </w:t>
      </w:r>
      <w:r w:rsidRPr="00F77D34">
        <w:rPr>
          <w:rFonts w:cs="Traditional Arabic"/>
          <w:sz w:val="32"/>
          <w:szCs w:val="32"/>
          <w:lang w:bidi="ar-MA"/>
        </w:rPr>
        <w:t>A</w:t>
      </w:r>
      <w:r w:rsidRPr="00F77D34">
        <w:rPr>
          <w:rFonts w:cs="Traditional Arabic" w:hint="cs"/>
          <w:sz w:val="32"/>
          <w:szCs w:val="32"/>
          <w:rtl/>
          <w:lang w:bidi="ar-MA"/>
        </w:rPr>
        <w:t xml:space="preserve">، تضغط على التماس </w:t>
      </w:r>
      <w:r w:rsidRPr="00F77D34">
        <w:rPr>
          <w:rFonts w:cs="Traditional Arabic"/>
          <w:sz w:val="32"/>
          <w:szCs w:val="32"/>
          <w:lang w:val="fr-FR" w:bidi="ar-MA"/>
        </w:rPr>
        <w:t>p</w:t>
      </w:r>
      <w:r w:rsidRPr="00F77D34">
        <w:rPr>
          <w:rFonts w:cs="Traditional Arabic" w:hint="cs"/>
          <w:sz w:val="32"/>
          <w:szCs w:val="32"/>
          <w:rtl/>
          <w:lang w:bidi="ar-MA"/>
        </w:rPr>
        <w:t xml:space="preserve"> (</w:t>
      </w:r>
      <w:r w:rsidRPr="00F77D34">
        <w:rPr>
          <w:rFonts w:cs="Traditional Arabic"/>
          <w:sz w:val="32"/>
          <w:szCs w:val="32"/>
          <w:lang w:bidi="ar-MA"/>
        </w:rPr>
        <w:t xml:space="preserve"> p</w:t>
      </w:r>
      <w:r w:rsidRPr="00F77D34">
        <w:rPr>
          <w:rFonts w:cs="Traditional Arabic" w:hint="cs"/>
          <w:sz w:val="32"/>
          <w:szCs w:val="32"/>
          <w:rtl/>
          <w:lang w:bidi="ar-MA"/>
        </w:rPr>
        <w:t xml:space="preserve">مغلق) فتشتغل المنهضة </w:t>
      </w:r>
      <w:r w:rsidRPr="00F77D34">
        <w:rPr>
          <w:rFonts w:cs="Traditional Arabic"/>
          <w:sz w:val="32"/>
          <w:szCs w:val="32"/>
          <w:lang w:bidi="ar-MA"/>
        </w:rPr>
        <w:t>C1</w:t>
      </w:r>
      <w:r w:rsidRPr="00F77D34">
        <w:rPr>
          <w:rFonts w:cs="Traditional Arabic" w:hint="cs"/>
          <w:sz w:val="32"/>
          <w:szCs w:val="32"/>
          <w:rtl/>
          <w:lang w:bidi="ar-MA"/>
        </w:rPr>
        <w:t xml:space="preserve"> دافعة بذلك القطعة إلى الموضع </w:t>
      </w:r>
      <w:r w:rsidRPr="00F77D34">
        <w:rPr>
          <w:rFonts w:cs="Traditional Arabic"/>
          <w:sz w:val="32"/>
          <w:szCs w:val="32"/>
          <w:lang w:bidi="ar-MA"/>
        </w:rPr>
        <w:t>B</w:t>
      </w:r>
      <w:r w:rsidRPr="00F77D34">
        <w:rPr>
          <w:rFonts w:cs="Traditional Arabic" w:hint="cs"/>
          <w:sz w:val="32"/>
          <w:szCs w:val="32"/>
          <w:rtl/>
          <w:lang w:bidi="ar-MA"/>
        </w:rPr>
        <w:t>.</w:t>
      </w:r>
    </w:p>
    <w:p w:rsidR="007B07EF" w:rsidRPr="00F77D34" w:rsidRDefault="00D36DE2" w:rsidP="007B07EF">
      <w:pPr>
        <w:numPr>
          <w:ilvl w:val="0"/>
          <w:numId w:val="2"/>
        </w:numPr>
        <w:rPr>
          <w:rFonts w:cs="Traditional Arabic"/>
          <w:sz w:val="32"/>
          <w:szCs w:val="32"/>
          <w:lang w:bidi="ar-MA"/>
        </w:rPr>
      </w:pPr>
      <w:r w:rsidRPr="00D36DE2">
        <w:rPr>
          <w:rFonts w:cs="Traditional Arabic"/>
          <w:noProof/>
          <w:sz w:val="32"/>
          <w:szCs w:val="32"/>
        </w:rPr>
        <w:pict>
          <v:line id="_x0000_s1038" style="position:absolute;left:0;text-align:left;flip:y;z-index:251659776" from="-257.85pt,19.85pt" to="-239.85pt,62.9pt">
            <v:stroke endarrow="block"/>
            <w10:wrap anchorx="page"/>
          </v:line>
        </w:pict>
      </w:r>
      <w:r w:rsidR="007B07EF" w:rsidRPr="00F77D34">
        <w:rPr>
          <w:rFonts w:cs="Traditional Arabic" w:hint="cs"/>
          <w:sz w:val="32"/>
          <w:szCs w:val="32"/>
          <w:rtl/>
          <w:lang w:bidi="ar-MA"/>
        </w:rPr>
        <w:t xml:space="preserve">عند وصول القطعة إلى الموضع </w:t>
      </w:r>
      <w:r w:rsidR="007B07EF" w:rsidRPr="00F77D34">
        <w:rPr>
          <w:rFonts w:cs="Traditional Arabic"/>
          <w:sz w:val="32"/>
          <w:szCs w:val="32"/>
          <w:lang w:bidi="ar-MA"/>
        </w:rPr>
        <w:t>B</w:t>
      </w:r>
      <w:r w:rsidR="007B07EF" w:rsidRPr="00F77D34">
        <w:rPr>
          <w:rFonts w:cs="Traditional Arabic" w:hint="cs"/>
          <w:sz w:val="32"/>
          <w:szCs w:val="32"/>
          <w:rtl/>
          <w:lang w:bidi="ar-MA"/>
        </w:rPr>
        <w:t xml:space="preserve">، فإنها تضغط على إحدى التماسين </w:t>
      </w:r>
      <w:r w:rsidR="007B07EF" w:rsidRPr="00F77D34">
        <w:rPr>
          <w:rFonts w:cs="Traditional Arabic"/>
          <w:sz w:val="32"/>
          <w:szCs w:val="32"/>
          <w:lang w:bidi="ar-MA"/>
        </w:rPr>
        <w:t>m</w:t>
      </w:r>
      <w:r w:rsidR="007B07EF" w:rsidRPr="00F77D34">
        <w:rPr>
          <w:rFonts w:cs="Traditional Arabic" w:hint="cs"/>
          <w:sz w:val="32"/>
          <w:szCs w:val="32"/>
          <w:rtl/>
          <w:lang w:bidi="ar-MA"/>
        </w:rPr>
        <w:t xml:space="preserve"> أو </w:t>
      </w:r>
      <w:r w:rsidR="007B07EF" w:rsidRPr="00F77D34">
        <w:rPr>
          <w:rFonts w:cs="Traditional Arabic"/>
          <w:sz w:val="32"/>
          <w:szCs w:val="32"/>
          <w:lang w:bidi="ar-MA"/>
        </w:rPr>
        <w:t>n</w:t>
      </w:r>
      <w:r w:rsidR="007B07EF" w:rsidRPr="00F77D34">
        <w:rPr>
          <w:rFonts w:cs="Traditional Arabic" w:hint="cs"/>
          <w:sz w:val="32"/>
          <w:szCs w:val="32"/>
          <w:rtl/>
          <w:lang w:bidi="ar-MA"/>
        </w:rPr>
        <w:t xml:space="preserve"> :</w:t>
      </w:r>
    </w:p>
    <w:p w:rsidR="007B07EF" w:rsidRPr="00F77D34" w:rsidRDefault="00D36DE2" w:rsidP="007B07EF">
      <w:pPr>
        <w:numPr>
          <w:ilvl w:val="0"/>
          <w:numId w:val="3"/>
        </w:numPr>
        <w:tabs>
          <w:tab w:val="num" w:pos="1006"/>
        </w:tabs>
        <w:ind w:firstLine="286"/>
        <w:rPr>
          <w:rFonts w:cs="Traditional Arabic"/>
          <w:sz w:val="32"/>
          <w:szCs w:val="32"/>
          <w:lang w:bidi="ar-MA"/>
        </w:rPr>
      </w:pPr>
      <w:r w:rsidRPr="00D36DE2">
        <w:rPr>
          <w:rFonts w:cs="Traditional Arabic"/>
          <w:noProof/>
          <w:sz w:val="32"/>
          <w:szCs w:val="32"/>
        </w:rPr>
        <w:pict>
          <v:line id="_x0000_s1039" style="position:absolute;left:0;text-align:left;flip:y;z-index:251660800" from="-171pt,21.4pt" to="-153pt,75.4pt">
            <v:stroke endarrow="block"/>
            <w10:wrap anchorx="page"/>
          </v:line>
        </w:pict>
      </w:r>
      <w:r w:rsidR="007B07EF" w:rsidRPr="00F77D34">
        <w:rPr>
          <w:rFonts w:cs="Traditional Arabic" w:hint="cs"/>
          <w:sz w:val="32"/>
          <w:szCs w:val="32"/>
          <w:rtl/>
          <w:lang w:bidi="ar-MA"/>
        </w:rPr>
        <w:t xml:space="preserve">إذا ضغطت القطعة على التماس </w:t>
      </w:r>
      <w:r w:rsidR="007B07EF" w:rsidRPr="00F77D34">
        <w:rPr>
          <w:rFonts w:cs="Traditional Arabic"/>
          <w:sz w:val="32"/>
          <w:szCs w:val="32"/>
          <w:lang w:bidi="ar-MA"/>
        </w:rPr>
        <w:t>m</w:t>
      </w:r>
      <w:r w:rsidR="007B07EF" w:rsidRPr="00F77D34">
        <w:rPr>
          <w:rFonts w:cs="Traditional Arabic" w:hint="cs"/>
          <w:sz w:val="32"/>
          <w:szCs w:val="32"/>
          <w:rtl/>
          <w:lang w:bidi="ar-MA"/>
        </w:rPr>
        <w:t xml:space="preserve">   (</w:t>
      </w:r>
      <w:r w:rsidR="007B07EF" w:rsidRPr="00F77D34">
        <w:rPr>
          <w:rFonts w:cs="Traditional Arabic"/>
          <w:sz w:val="32"/>
          <w:szCs w:val="32"/>
          <w:lang w:bidi="ar-MA"/>
        </w:rPr>
        <w:t>m</w:t>
      </w:r>
      <w:r w:rsidR="007B07EF" w:rsidRPr="00F77D34">
        <w:rPr>
          <w:rFonts w:cs="Traditional Arabic" w:hint="cs"/>
          <w:sz w:val="32"/>
          <w:szCs w:val="32"/>
          <w:rtl/>
          <w:lang w:bidi="ar-MA"/>
        </w:rPr>
        <w:t xml:space="preserve"> مغلق)    </w:t>
      </w:r>
    </w:p>
    <w:p w:rsidR="007B07EF" w:rsidRPr="00F77D34" w:rsidRDefault="00F77D34" w:rsidP="007B07EF">
      <w:pPr>
        <w:ind w:left="360"/>
        <w:rPr>
          <w:rFonts w:cs="Traditional Arabic"/>
          <w:sz w:val="32"/>
          <w:szCs w:val="32"/>
          <w:rtl/>
          <w:lang w:bidi="ar-MA"/>
        </w:rPr>
      </w:pPr>
      <w:r>
        <w:rPr>
          <w:rFonts w:cs="Traditional Arabic" w:hint="cs"/>
          <w:sz w:val="32"/>
          <w:szCs w:val="32"/>
          <w:rtl/>
          <w:lang w:bidi="ar-MA"/>
        </w:rPr>
        <w:t xml:space="preserve">  </w:t>
      </w:r>
      <w:r w:rsidR="007B07EF" w:rsidRPr="00F77D34">
        <w:rPr>
          <w:rFonts w:cs="Traditional Arabic" w:hint="cs"/>
          <w:sz w:val="32"/>
          <w:szCs w:val="32"/>
          <w:rtl/>
          <w:lang w:bidi="ar-MA"/>
        </w:rPr>
        <w:t xml:space="preserve">     فإن المنهضة </w:t>
      </w:r>
      <w:r w:rsidR="007B07EF" w:rsidRPr="00F77D34">
        <w:rPr>
          <w:rFonts w:cs="Traditional Arabic"/>
          <w:sz w:val="32"/>
          <w:szCs w:val="32"/>
          <w:lang w:bidi="ar-MA"/>
        </w:rPr>
        <w:t>C3</w:t>
      </w:r>
      <w:r w:rsidR="007B07EF" w:rsidRPr="00F77D34">
        <w:rPr>
          <w:rFonts w:cs="Traditional Arabic" w:hint="cs"/>
          <w:sz w:val="32"/>
          <w:szCs w:val="32"/>
          <w:rtl/>
          <w:lang w:bidi="ar-MA"/>
        </w:rPr>
        <w:t xml:space="preserve"> تشتغل لتدفع القطعة إلى العلبة 2.</w:t>
      </w:r>
    </w:p>
    <w:p w:rsidR="007B07EF" w:rsidRPr="00F77D34" w:rsidRDefault="00D36DE2" w:rsidP="007B07EF">
      <w:pPr>
        <w:numPr>
          <w:ilvl w:val="0"/>
          <w:numId w:val="3"/>
        </w:numPr>
        <w:tabs>
          <w:tab w:val="num" w:pos="1006"/>
        </w:tabs>
        <w:ind w:firstLine="286"/>
        <w:rPr>
          <w:rFonts w:cs="Traditional Arabic"/>
          <w:sz w:val="32"/>
          <w:szCs w:val="32"/>
          <w:lang w:bidi="ar-MA"/>
        </w:rPr>
      </w:pPr>
      <w:r w:rsidRPr="00D36DE2">
        <w:rPr>
          <w:rFonts w:cs="Traditional Arabic"/>
          <w:noProof/>
          <w:sz w:val="32"/>
          <w:szCs w:val="32"/>
        </w:rPr>
        <w:pict>
          <v:shape id="_x0000_s1052" type="#_x0000_t202" style="position:absolute;left:0;text-align:left;margin-left:-63pt;margin-top:.85pt;width:36pt;height:18pt;z-index:251662848" stroked="f">
            <v:textbox style="mso-next-textbox:#_x0000_s1052">
              <w:txbxContent>
                <w:p w:rsidR="007B07EF" w:rsidRDefault="007B07EF" w:rsidP="007B07EF"/>
              </w:txbxContent>
            </v:textbox>
            <w10:wrap anchorx="page"/>
          </v:shape>
        </w:pict>
      </w:r>
      <w:r w:rsidR="007B07EF" w:rsidRPr="00F77D34">
        <w:rPr>
          <w:rFonts w:cs="Traditional Arabic" w:hint="cs"/>
          <w:sz w:val="32"/>
          <w:szCs w:val="32"/>
          <w:rtl/>
          <w:lang w:bidi="ar-MA"/>
        </w:rPr>
        <w:t xml:space="preserve">وإدا ضغطت على التماس </w:t>
      </w:r>
      <w:r w:rsidR="007B07EF" w:rsidRPr="00F77D34">
        <w:rPr>
          <w:rFonts w:cs="Traditional Arabic"/>
          <w:sz w:val="32"/>
          <w:szCs w:val="32"/>
          <w:lang w:bidi="ar-MA"/>
        </w:rPr>
        <w:t>n</w:t>
      </w:r>
      <w:r w:rsidR="007B07EF" w:rsidRPr="00F77D34">
        <w:rPr>
          <w:rFonts w:cs="Traditional Arabic" w:hint="cs"/>
          <w:sz w:val="32"/>
          <w:szCs w:val="32"/>
          <w:rtl/>
          <w:lang w:bidi="ar-MA"/>
        </w:rPr>
        <w:t xml:space="preserve">  (</w:t>
      </w:r>
      <w:r w:rsidR="007B07EF" w:rsidRPr="00F77D34">
        <w:rPr>
          <w:rFonts w:cs="Traditional Arabic"/>
          <w:sz w:val="32"/>
          <w:szCs w:val="32"/>
          <w:lang w:bidi="ar-MA"/>
        </w:rPr>
        <w:t>n</w:t>
      </w:r>
      <w:r w:rsidR="007B07EF" w:rsidRPr="00F77D34">
        <w:rPr>
          <w:rFonts w:cs="Traditional Arabic" w:hint="cs"/>
          <w:sz w:val="32"/>
          <w:szCs w:val="32"/>
          <w:rtl/>
          <w:lang w:bidi="ar-MA"/>
        </w:rPr>
        <w:t xml:space="preserve"> مغلق) فإن      </w:t>
      </w:r>
    </w:p>
    <w:p w:rsidR="007B07EF" w:rsidRPr="00F77D34" w:rsidRDefault="007B07EF" w:rsidP="007B07EF">
      <w:pPr>
        <w:tabs>
          <w:tab w:val="num" w:pos="1006"/>
        </w:tabs>
        <w:ind w:left="360"/>
        <w:rPr>
          <w:rFonts w:cs="Traditional Arabic"/>
          <w:sz w:val="32"/>
          <w:szCs w:val="32"/>
          <w:rtl/>
          <w:lang w:bidi="ar-MA"/>
        </w:rPr>
      </w:pPr>
      <w:r w:rsidRPr="00F77D34">
        <w:rPr>
          <w:rFonts w:cs="Traditional Arabic" w:hint="cs"/>
          <w:sz w:val="32"/>
          <w:szCs w:val="32"/>
          <w:rtl/>
          <w:lang w:bidi="ar-MA"/>
        </w:rPr>
        <w:t xml:space="preserve">         المنهضة </w:t>
      </w:r>
      <w:r w:rsidRPr="00F77D34">
        <w:rPr>
          <w:rFonts w:cs="Traditional Arabic"/>
          <w:sz w:val="32"/>
          <w:szCs w:val="32"/>
          <w:lang w:bidi="ar-MA"/>
        </w:rPr>
        <w:t>C2</w:t>
      </w:r>
      <w:r w:rsidRPr="00F77D34">
        <w:rPr>
          <w:rFonts w:cs="Traditional Arabic" w:hint="cs"/>
          <w:sz w:val="32"/>
          <w:szCs w:val="32"/>
          <w:rtl/>
          <w:lang w:bidi="ar-MA"/>
        </w:rPr>
        <w:t xml:space="preserve"> تشتغل لتدفع القطعة إلى العلبة </w:t>
      </w:r>
      <w:r w:rsidRPr="00F77D34">
        <w:rPr>
          <w:rFonts w:cs="Traditional Arabic"/>
          <w:sz w:val="32"/>
          <w:szCs w:val="32"/>
          <w:lang w:bidi="ar-MA"/>
        </w:rPr>
        <w:t>1</w:t>
      </w:r>
      <w:r w:rsidRPr="00F77D34">
        <w:rPr>
          <w:rFonts w:cs="Traditional Arabic" w:hint="cs"/>
          <w:sz w:val="32"/>
          <w:szCs w:val="32"/>
          <w:rtl/>
          <w:lang w:bidi="ar-MA"/>
        </w:rPr>
        <w:t>.</w:t>
      </w:r>
    </w:p>
    <w:p w:rsidR="00F77D34" w:rsidRDefault="00F77D34" w:rsidP="00F77D34">
      <w:pPr>
        <w:ind w:left="567"/>
        <w:rPr>
          <w:rFonts w:cs="Traditional Arabic"/>
          <w:sz w:val="28"/>
          <w:szCs w:val="28"/>
          <w:rtl/>
          <w:lang w:bidi="ar-MA"/>
        </w:rPr>
      </w:pPr>
      <w:r>
        <w:rPr>
          <w:rFonts w:cs="Traditional Arabic" w:hint="cs"/>
          <w:sz w:val="28"/>
          <w:szCs w:val="28"/>
          <w:rtl/>
          <w:lang w:bidi="ar-MA"/>
        </w:rPr>
        <w:t>1</w:t>
      </w:r>
      <w:r w:rsidRPr="00552D96">
        <w:rPr>
          <w:rFonts w:cs="Traditional Arabic" w:hint="cs"/>
          <w:sz w:val="28"/>
          <w:szCs w:val="28"/>
          <w:rtl/>
          <w:lang w:bidi="ar-MA"/>
        </w:rPr>
        <w:t>- في أية علبة يضع المنظم</w:t>
      </w:r>
    </w:p>
    <w:p w:rsidR="00F77D34" w:rsidRDefault="00F77D34" w:rsidP="00F77D34">
      <w:pPr>
        <w:ind w:left="567"/>
        <w:rPr>
          <w:rFonts w:cs="Traditional Arabic"/>
          <w:sz w:val="28"/>
          <w:szCs w:val="28"/>
          <w:rtl/>
          <w:lang w:bidi="ar-MA"/>
        </w:rPr>
      </w:pPr>
      <w:r w:rsidRPr="00552D96">
        <w:rPr>
          <w:rFonts w:cs="Traditional Arabic" w:hint="cs"/>
          <w:sz w:val="28"/>
          <w:szCs w:val="28"/>
          <w:rtl/>
          <w:lang w:bidi="ar-MA"/>
        </w:rPr>
        <w:t xml:space="preserve"> </w:t>
      </w:r>
      <w:r>
        <w:rPr>
          <w:rFonts w:cs="Traditional Arabic" w:hint="cs"/>
          <w:sz w:val="28"/>
          <w:szCs w:val="28"/>
          <w:rtl/>
          <w:lang w:bidi="ar-MA"/>
        </w:rPr>
        <w:t xml:space="preserve">    </w:t>
      </w:r>
      <w:r w:rsidRPr="00552D96">
        <w:rPr>
          <w:rFonts w:cs="Traditional Arabic" w:hint="cs"/>
          <w:sz w:val="28"/>
          <w:szCs w:val="28"/>
          <w:rtl/>
          <w:lang w:bidi="ar-MA"/>
        </w:rPr>
        <w:t xml:space="preserve">القطعة </w:t>
      </w:r>
      <w:r w:rsidRPr="00552D96">
        <w:rPr>
          <w:rFonts w:cs="Traditional Arabic"/>
          <w:sz w:val="28"/>
          <w:szCs w:val="28"/>
          <w:lang w:val="fr-FR" w:bidi="ar-MA"/>
        </w:rPr>
        <w:t>a</w:t>
      </w:r>
      <w:r w:rsidRPr="00552D96">
        <w:rPr>
          <w:rFonts w:cs="Traditional Arabic" w:hint="cs"/>
          <w:sz w:val="28"/>
          <w:szCs w:val="28"/>
          <w:rtl/>
          <w:lang w:bidi="ar-MA"/>
        </w:rPr>
        <w:t xml:space="preserve"> و القطعة </w:t>
      </w:r>
      <w:r w:rsidRPr="00552D96">
        <w:rPr>
          <w:rFonts w:cs="Traditional Arabic"/>
          <w:sz w:val="28"/>
          <w:szCs w:val="28"/>
          <w:lang w:val="fr-FR" w:bidi="ar-MA"/>
        </w:rPr>
        <w:t>b</w:t>
      </w:r>
      <w:r w:rsidRPr="00552D96">
        <w:rPr>
          <w:rFonts w:cs="Traditional Arabic" w:hint="cs"/>
          <w:sz w:val="28"/>
          <w:szCs w:val="28"/>
          <w:rtl/>
          <w:lang w:bidi="ar-MA"/>
        </w:rPr>
        <w:t xml:space="preserve"> .</w:t>
      </w:r>
    </w:p>
    <w:p w:rsidR="00F77D34" w:rsidRPr="00552D96" w:rsidRDefault="00F77D34" w:rsidP="00F77D34">
      <w:pPr>
        <w:ind w:left="567"/>
        <w:rPr>
          <w:rFonts w:cs="Traditional Arabic"/>
          <w:sz w:val="28"/>
          <w:szCs w:val="28"/>
          <w:rtl/>
          <w:lang w:bidi="ar-MA"/>
        </w:rPr>
      </w:pPr>
      <w:r>
        <w:rPr>
          <w:rFonts w:cs="Traditional Arabic" w:hint="cs"/>
          <w:sz w:val="28"/>
          <w:szCs w:val="28"/>
          <w:rtl/>
          <w:lang w:bidi="ar-MA"/>
        </w:rPr>
        <w:t>2</w:t>
      </w:r>
      <w:r w:rsidRPr="00552D96">
        <w:rPr>
          <w:rFonts w:cs="Traditional Arabic" w:hint="cs"/>
          <w:sz w:val="28"/>
          <w:szCs w:val="28"/>
          <w:rtl/>
          <w:lang w:bidi="ar-MA"/>
        </w:rPr>
        <w:t>- أنجز جدول الحقيقة .</w:t>
      </w:r>
    </w:p>
    <w:p w:rsidR="00F77D34" w:rsidRPr="00334D02" w:rsidRDefault="00F77D34" w:rsidP="00F77D34">
      <w:pPr>
        <w:tabs>
          <w:tab w:val="num" w:pos="1006"/>
        </w:tabs>
        <w:ind w:left="567"/>
        <w:rPr>
          <w:rFonts w:cs="Traditional Arabic"/>
          <w:sz w:val="28"/>
          <w:szCs w:val="28"/>
          <w:rtl/>
          <w:lang w:bidi="ar-MA"/>
        </w:rPr>
      </w:pPr>
      <w:r>
        <w:rPr>
          <w:rFonts w:cs="Traditional Arabic" w:hint="cs"/>
          <w:sz w:val="28"/>
          <w:szCs w:val="28"/>
          <w:rtl/>
          <w:lang w:bidi="ar-MA"/>
        </w:rPr>
        <w:t>3</w:t>
      </w:r>
      <w:r w:rsidRPr="00552D96">
        <w:rPr>
          <w:rFonts w:cs="Traditional Arabic" w:hint="cs"/>
          <w:sz w:val="28"/>
          <w:szCs w:val="28"/>
          <w:rtl/>
          <w:lang w:bidi="ar-MA"/>
        </w:rPr>
        <w:t>- استخرج المعادلة المنطقية</w:t>
      </w:r>
      <w:r>
        <w:rPr>
          <w:rFonts w:cs="Traditional Arabic" w:hint="cs"/>
          <w:sz w:val="28"/>
          <w:szCs w:val="28"/>
          <w:rtl/>
          <w:lang w:bidi="ar-MA"/>
        </w:rPr>
        <w:t xml:space="preserve"> ل </w:t>
      </w:r>
      <w:r>
        <w:rPr>
          <w:rFonts w:cs="Traditional Arabic"/>
          <w:sz w:val="28"/>
          <w:szCs w:val="28"/>
          <w:lang w:val="fr-FR" w:bidi="ar-MA"/>
        </w:rPr>
        <w:t xml:space="preserve">  C1 </w:t>
      </w:r>
      <w:r>
        <w:rPr>
          <w:rFonts w:cs="Traditional Arabic" w:hint="cs"/>
          <w:sz w:val="28"/>
          <w:szCs w:val="28"/>
          <w:rtl/>
          <w:lang w:bidi="ar-MA"/>
        </w:rPr>
        <w:t xml:space="preserve">و </w:t>
      </w:r>
      <w:r>
        <w:rPr>
          <w:rFonts w:cs="Traditional Arabic"/>
          <w:sz w:val="28"/>
          <w:szCs w:val="28"/>
          <w:lang w:val="fr-FR" w:bidi="ar-MA"/>
        </w:rPr>
        <w:t>C2</w:t>
      </w:r>
      <w:r>
        <w:rPr>
          <w:rFonts w:cs="Traditional Arabic" w:hint="cs"/>
          <w:sz w:val="28"/>
          <w:szCs w:val="28"/>
          <w:rtl/>
          <w:lang w:bidi="ar-MA"/>
        </w:rPr>
        <w:t xml:space="preserve"> و </w:t>
      </w:r>
      <w:r>
        <w:rPr>
          <w:rFonts w:cs="Traditional Arabic"/>
          <w:sz w:val="28"/>
          <w:szCs w:val="28"/>
          <w:lang w:val="fr-FR" w:bidi="ar-MA"/>
        </w:rPr>
        <w:t>C3</w:t>
      </w:r>
      <w:r>
        <w:rPr>
          <w:rFonts w:cs="Traditional Arabic" w:hint="cs"/>
          <w:sz w:val="28"/>
          <w:szCs w:val="28"/>
          <w:rtl/>
          <w:lang w:bidi="ar-MA"/>
        </w:rPr>
        <w:t xml:space="preserve"> . </w:t>
      </w:r>
    </w:p>
    <w:p w:rsidR="007B07EF" w:rsidRDefault="007B07EF">
      <w:pPr>
        <w:rPr>
          <w:lang w:bidi="ar-MA"/>
        </w:rPr>
      </w:pPr>
    </w:p>
    <w:sectPr w:rsidR="007B07EF" w:rsidSect="007B07EF">
      <w:headerReference w:type="default" r:id="rId10"/>
      <w:footerReference w:type="default" r:id="rId11"/>
      <w:pgSz w:w="11906" w:h="16838"/>
      <w:pgMar w:top="567" w:right="680" w:bottom="737" w:left="6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406D0" w:rsidRDefault="00D406D0" w:rsidP="00562B9D">
      <w:r>
        <w:separator/>
      </w:r>
    </w:p>
  </w:endnote>
  <w:endnote w:type="continuationSeparator" w:id="1">
    <w:p w:rsidR="00D406D0" w:rsidRDefault="00D406D0" w:rsidP="00562B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CS Basmalah normal.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Zokrofi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b Naskh">
    <w:charset w:val="02"/>
    <w:family w:val="auto"/>
    <w:pitch w:val="variable"/>
    <w:sig w:usb0="00000000" w:usb1="10000000" w:usb2="00000000" w:usb3="00000000" w:csb0="80000000" w:csb1="00000000"/>
  </w:font>
  <w:font w:name="Andalus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MCS Taybah S_U rose.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Othmani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Blackadder ITC">
    <w:altName w:val="Chiller"/>
    <w:charset w:val="00"/>
    <w:family w:val="decorative"/>
    <w:pitch w:val="variable"/>
    <w:sig w:usb0="00000003" w:usb1="00000000" w:usb2="00000000" w:usb3="00000000" w:csb0="00000001" w:csb1="00000000"/>
  </w:font>
  <w:font w:name="French Script MT">
    <w:altName w:val="Kunstler Script"/>
    <w:charset w:val="00"/>
    <w:family w:val="script"/>
    <w:pitch w:val="variable"/>
    <w:sig w:usb0="00000003" w:usb1="00000000" w:usb2="00000000" w:usb3="00000000" w:csb0="00000001" w:csb1="00000000"/>
  </w:font>
  <w:font w:name="AL-Mateen Outline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rolingi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2B9D" w:rsidRPr="00562B9D" w:rsidRDefault="00CF22E1" w:rsidP="00CF22E1">
    <w:pPr>
      <w:pStyle w:val="Pieddepage"/>
      <w:rPr>
        <w:lang w:val="fr-FR"/>
      </w:rPr>
    </w:pPr>
    <w:r>
      <w:rPr>
        <w:rFonts w:hint="cs"/>
        <w:rtl/>
        <w:lang w:val="fr-FR"/>
      </w:rPr>
      <w:t>الأستاد</w:t>
    </w:r>
    <w:r w:rsidR="00AF67A0">
      <w:rPr>
        <w:rFonts w:hint="cs"/>
        <w:rtl/>
        <w:lang w:val="fr-FR"/>
      </w:rPr>
      <w:t xml:space="preserve"> وفيق أس</w:t>
    </w:r>
    <w:r>
      <w:rPr>
        <w:rFonts w:hint="cs"/>
        <w:rtl/>
        <w:lang w:val="fr-FR"/>
      </w:rPr>
      <w:t xml:space="preserve">تاذ التكنولوجيا الصناعية </w:t>
    </w:r>
    <w:r>
      <w:rPr>
        <w:rFonts w:hint="cs"/>
        <w:rtl/>
        <w:lang w:val="fr-FR"/>
      </w:rPr>
      <w:tab/>
    </w:r>
    <w:r>
      <w:rPr>
        <w:rFonts w:hint="cs"/>
        <w:rtl/>
        <w:lang w:val="fr-FR"/>
      </w:rPr>
      <w:tab/>
      <w:t>الجديدة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406D0" w:rsidRDefault="00D406D0" w:rsidP="00562B9D">
      <w:r>
        <w:separator/>
      </w:r>
    </w:p>
  </w:footnote>
  <w:footnote w:type="continuationSeparator" w:id="1">
    <w:p w:rsidR="00D406D0" w:rsidRDefault="00D406D0" w:rsidP="00562B9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2B9D" w:rsidRPr="0009212D" w:rsidRDefault="00D36DE2" w:rsidP="00352599">
    <w:pPr>
      <w:pStyle w:val="En-tte"/>
      <w:pBdr>
        <w:bottom w:val="thickThinSmallGap" w:sz="24" w:space="1" w:color="622423" w:themeColor="accent2" w:themeShade="7F"/>
      </w:pBdr>
      <w:jc w:val="center"/>
      <w:rPr>
        <w:rFonts w:asciiTheme="majorHAnsi" w:eastAsiaTheme="majorEastAsia" w:hAnsiTheme="majorHAnsi" w:cstheme="majorBidi"/>
        <w:color w:val="FF0000"/>
        <w:sz w:val="32"/>
        <w:szCs w:val="32"/>
        <w:lang w:val="fr-FR"/>
      </w:rPr>
    </w:pPr>
    <w:sdt>
      <w:sdtPr>
        <w:rPr>
          <w:rFonts w:asciiTheme="majorHAnsi" w:eastAsiaTheme="majorEastAsia" w:hAnsiTheme="majorHAnsi" w:cstheme="majorBidi"/>
          <w:sz w:val="32"/>
          <w:szCs w:val="32"/>
          <w:rtl/>
        </w:rPr>
        <w:alias w:val="Titre"/>
        <w:id w:val="77738743"/>
        <w:placeholder>
          <w:docPart w:val="55617DDA82384F50B744516AACDFD954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562B9D" w:rsidRPr="0009212D">
          <w:rPr>
            <w:rFonts w:asciiTheme="majorHAnsi" w:eastAsiaTheme="majorEastAsia" w:hAnsiTheme="majorHAnsi" w:cstheme="majorBidi" w:hint="cs"/>
            <w:color w:val="FF0000"/>
            <w:sz w:val="32"/>
            <w:szCs w:val="32"/>
            <w:rtl/>
            <w:lang w:val="fr-FR" w:bidi="ar-MA"/>
          </w:rPr>
          <w:t>الثانوية الإعدادية</w:t>
        </w:r>
      </w:sdtContent>
    </w:sdt>
    <w:r w:rsidR="00562B9D" w:rsidRPr="0009212D">
      <w:rPr>
        <w:rFonts w:asciiTheme="majorHAnsi" w:eastAsiaTheme="majorEastAsia" w:hAnsiTheme="majorHAnsi" w:cstheme="majorBidi" w:hint="cs"/>
        <w:color w:val="FF0000"/>
        <w:sz w:val="32"/>
        <w:szCs w:val="32"/>
        <w:rtl/>
      </w:rPr>
      <w:t xml:space="preserve"> </w:t>
    </w:r>
    <w:r w:rsidR="00352599">
      <w:rPr>
        <w:rFonts w:asciiTheme="majorHAnsi" w:eastAsiaTheme="majorEastAsia" w:hAnsiTheme="majorHAnsi" w:cstheme="majorBidi" w:hint="cs"/>
        <w:color w:val="FF0000"/>
        <w:sz w:val="32"/>
        <w:szCs w:val="32"/>
        <w:rtl/>
      </w:rPr>
      <w:t>المجاهد العياشي</w:t>
    </w:r>
    <w:r w:rsidR="00AF67A0" w:rsidRPr="0009212D">
      <w:rPr>
        <w:rFonts w:asciiTheme="majorHAnsi" w:eastAsiaTheme="majorEastAsia" w:hAnsiTheme="majorHAnsi" w:cstheme="majorBidi" w:hint="cs"/>
        <w:color w:val="FF0000"/>
        <w:sz w:val="32"/>
        <w:szCs w:val="32"/>
        <w:rtl/>
      </w:rPr>
      <w:tab/>
    </w:r>
    <w:r w:rsidR="00AF67A0" w:rsidRPr="0009212D">
      <w:rPr>
        <w:rFonts w:asciiTheme="majorHAnsi" w:eastAsiaTheme="majorEastAsia" w:hAnsiTheme="majorHAnsi" w:cstheme="majorBidi" w:hint="cs"/>
        <w:color w:val="FF0000"/>
        <w:sz w:val="32"/>
        <w:szCs w:val="32"/>
        <w:rtl/>
      </w:rPr>
      <w:tab/>
      <w:t>الثالثة إعدادي</w:t>
    </w:r>
  </w:p>
  <w:p w:rsidR="00562B9D" w:rsidRPr="00562B9D" w:rsidRDefault="00562B9D">
    <w:pPr>
      <w:pStyle w:val="En-tte"/>
      <w:rPr>
        <w:lang w:val="fr-FR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9.2pt;height:9.2pt" o:bullet="t">
        <v:imagedata r:id="rId1" o:title="BD14832_"/>
      </v:shape>
    </w:pict>
  </w:numPicBullet>
  <w:abstractNum w:abstractNumId="0">
    <w:nsid w:val="0F70634C"/>
    <w:multiLevelType w:val="hybridMultilevel"/>
    <w:tmpl w:val="72D4C434"/>
    <w:lvl w:ilvl="0" w:tplc="75E683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77939C6"/>
    <w:multiLevelType w:val="hybridMultilevel"/>
    <w:tmpl w:val="4E8CA1BC"/>
    <w:lvl w:ilvl="0" w:tplc="04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07A1F26"/>
    <w:multiLevelType w:val="hybridMultilevel"/>
    <w:tmpl w:val="56EADCAC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B07EF"/>
    <w:rsid w:val="0009212D"/>
    <w:rsid w:val="000E53D9"/>
    <w:rsid w:val="001841C3"/>
    <w:rsid w:val="003257D2"/>
    <w:rsid w:val="00352599"/>
    <w:rsid w:val="00557FB1"/>
    <w:rsid w:val="00561ED5"/>
    <w:rsid w:val="00562B9D"/>
    <w:rsid w:val="00622FD2"/>
    <w:rsid w:val="007B07EF"/>
    <w:rsid w:val="00A001D4"/>
    <w:rsid w:val="00A51A0B"/>
    <w:rsid w:val="00AF67A0"/>
    <w:rsid w:val="00B16D52"/>
    <w:rsid w:val="00B927F3"/>
    <w:rsid w:val="00CE0E59"/>
    <w:rsid w:val="00CF22E1"/>
    <w:rsid w:val="00D36DE2"/>
    <w:rsid w:val="00D406D0"/>
    <w:rsid w:val="00D90C54"/>
    <w:rsid w:val="00E233DA"/>
    <w:rsid w:val="00E801D5"/>
    <w:rsid w:val="00ED70A9"/>
    <w:rsid w:val="00F41958"/>
    <w:rsid w:val="00F77D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07EF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62B9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62B9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Pieddepage">
    <w:name w:val="footer"/>
    <w:basedOn w:val="Normal"/>
    <w:link w:val="PieddepageCar"/>
    <w:uiPriority w:val="99"/>
    <w:semiHidden/>
    <w:unhideWhenUsed/>
    <w:rsid w:val="00562B9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562B9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62B9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62B9D"/>
    <w:rPr>
      <w:rFonts w:ascii="Tahoma" w:eastAsia="Times New Roman" w:hAnsi="Tahoma" w:cs="Tahoma"/>
      <w:sz w:val="16"/>
      <w:szCs w:val="16"/>
      <w:lang w:val="en-US"/>
    </w:rPr>
  </w:style>
  <w:style w:type="paragraph" w:styleId="Sansinterligne">
    <w:name w:val="No Spacing"/>
    <w:link w:val="SansinterligneCar"/>
    <w:uiPriority w:val="1"/>
    <w:qFormat/>
    <w:rsid w:val="00AF67A0"/>
    <w:pPr>
      <w:spacing w:after="0" w:line="240" w:lineRule="auto"/>
    </w:pPr>
    <w:rPr>
      <w:rFonts w:eastAsiaTheme="minorEastAsi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AF67A0"/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5617DDA82384F50B744516AACDFD9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02BEE03-2541-4AEE-BACF-668FAF96CD74}"/>
      </w:docPartPr>
      <w:docPartBody>
        <w:p w:rsidR="007C7BB5" w:rsidRDefault="00FE000E" w:rsidP="00FE000E">
          <w:pPr>
            <w:pStyle w:val="55617DDA82384F50B744516AACDFD954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[Tapez le titre du document]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CS Basmalah normal.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Zokrofi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b Naskh">
    <w:charset w:val="02"/>
    <w:family w:val="auto"/>
    <w:pitch w:val="variable"/>
    <w:sig w:usb0="00000000" w:usb1="10000000" w:usb2="00000000" w:usb3="00000000" w:csb0="80000000" w:csb1="00000000"/>
  </w:font>
  <w:font w:name="Andalus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MCS Taybah S_U rose.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Othmani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Blackadder ITC">
    <w:altName w:val="Chiller"/>
    <w:charset w:val="00"/>
    <w:family w:val="decorative"/>
    <w:pitch w:val="variable"/>
    <w:sig w:usb0="00000003" w:usb1="00000000" w:usb2="00000000" w:usb3="00000000" w:csb0="00000001" w:csb1="00000000"/>
  </w:font>
  <w:font w:name="French Script MT">
    <w:altName w:val="Kunstler Script"/>
    <w:charset w:val="00"/>
    <w:family w:val="script"/>
    <w:pitch w:val="variable"/>
    <w:sig w:usb0="00000003" w:usb1="00000000" w:usb2="00000000" w:usb3="00000000" w:csb0="00000001" w:csb1="00000000"/>
  </w:font>
  <w:font w:name="AL-Mateen Outline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rolingi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FE000E"/>
    <w:rsid w:val="004050E6"/>
    <w:rsid w:val="005379D6"/>
    <w:rsid w:val="006B7437"/>
    <w:rsid w:val="007518A6"/>
    <w:rsid w:val="007C7BB5"/>
    <w:rsid w:val="00E84636"/>
    <w:rsid w:val="00FE00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7BB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55617DDA82384F50B744516AACDFD954">
    <w:name w:val="55617DDA82384F50B744516AACDFD954"/>
    <w:rsid w:val="00FE000E"/>
  </w:style>
  <w:style w:type="paragraph" w:customStyle="1" w:styleId="088952BEE20D426E843E1C2C9B47DB7A">
    <w:name w:val="088952BEE20D426E843E1C2C9B47DB7A"/>
    <w:rsid w:val="00FE000E"/>
  </w:style>
  <w:style w:type="paragraph" w:customStyle="1" w:styleId="DEDD9B1BC9524FED9122ACAE3A4E165F">
    <w:name w:val="DEDD9B1BC9524FED9122ACAE3A4E165F"/>
    <w:rsid w:val="00FE000E"/>
  </w:style>
  <w:style w:type="paragraph" w:customStyle="1" w:styleId="54DFA781AADA4D689FAF759DD72C12F0">
    <w:name w:val="54DFA781AADA4D689FAF759DD72C12F0"/>
    <w:rsid w:val="00FE000E"/>
  </w:style>
  <w:style w:type="paragraph" w:customStyle="1" w:styleId="4A6EFE1874E74480AE6B0BCA51BB0EB0">
    <w:name w:val="4A6EFE1874E74480AE6B0BCA51BB0EB0"/>
    <w:rsid w:val="00FE000E"/>
  </w:style>
  <w:style w:type="paragraph" w:customStyle="1" w:styleId="8635DB37C48247D09BA3730A5C3060ED">
    <w:name w:val="8635DB37C48247D09BA3730A5C3060ED"/>
    <w:rsid w:val="00FE000E"/>
  </w:style>
  <w:style w:type="paragraph" w:customStyle="1" w:styleId="F1CD59F8C2F740429BA52F5334C004C9">
    <w:name w:val="F1CD59F8C2F740429BA52F5334C004C9"/>
    <w:rsid w:val="00FE000E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240</Words>
  <Characters>1322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الثانوية الإعدادية</dc:title>
  <dc:subject/>
  <dc:creator>SWEET</dc:creator>
  <cp:keywords/>
  <dc:description/>
  <cp:lastModifiedBy>SWEET</cp:lastModifiedBy>
  <cp:revision>2</cp:revision>
  <dcterms:created xsi:type="dcterms:W3CDTF">2011-12-18T15:07:00Z</dcterms:created>
  <dcterms:modified xsi:type="dcterms:W3CDTF">2011-12-18T15:07:00Z</dcterms:modified>
</cp:coreProperties>
</file>